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F3BC9" w14:textId="4E2BFB28" w:rsidR="00D5318D" w:rsidRPr="00796877" w:rsidRDefault="005E269E" w:rsidP="005D15A9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796877">
        <w:rPr>
          <w:rFonts w:ascii="Arial" w:hAnsi="Arial" w:cs="Arial"/>
          <w:b/>
          <w:bCs/>
          <w:sz w:val="24"/>
          <w:szCs w:val="24"/>
          <w:lang w:val="fr-CA"/>
        </w:rPr>
        <w:t xml:space="preserve">FORMULAIRE </w:t>
      </w:r>
      <w:r w:rsidR="00A9588A" w:rsidRPr="00796877">
        <w:rPr>
          <w:rFonts w:ascii="Arial" w:hAnsi="Arial" w:cs="Arial"/>
          <w:b/>
          <w:bCs/>
          <w:sz w:val="24"/>
          <w:szCs w:val="24"/>
          <w:lang w:val="fr-CA"/>
        </w:rPr>
        <w:t>D’OBJECTION</w:t>
      </w:r>
    </w:p>
    <w:p w14:paraId="0F6C2441" w14:textId="493ABC1F" w:rsidR="00C93F45" w:rsidRPr="00796877" w:rsidRDefault="008D1B7B" w:rsidP="005D15A9">
      <w:pPr>
        <w:ind w:left="1440" w:right="1530"/>
        <w:jc w:val="center"/>
        <w:rPr>
          <w:b/>
          <w:noProof/>
          <w:snapToGrid w:val="0"/>
          <w:lang w:val="fr-CA"/>
        </w:rPr>
      </w:pPr>
      <w:r w:rsidRPr="00B00384">
        <w:rPr>
          <w:b/>
          <w:noProof/>
          <w:snapToGrid w:val="0"/>
          <w:lang w:val="fr-CA"/>
        </w:rPr>
        <w:t xml:space="preserve">ACTION COLLECTIVE CANADIENNE RELATIVE AUX </w:t>
      </w:r>
      <w:r w:rsidR="00900B9A" w:rsidRPr="00B00384">
        <w:rPr>
          <w:b/>
          <w:noProof/>
          <w:snapToGrid w:val="0"/>
          <w:lang w:val="fr-CA"/>
        </w:rPr>
        <w:t>PROTHÈSES </w:t>
      </w:r>
      <w:r w:rsidRPr="00B00384">
        <w:rPr>
          <w:b/>
          <w:noProof/>
          <w:snapToGrid w:val="0"/>
          <w:lang w:val="fr-CA"/>
        </w:rPr>
        <w:t>M2a 38, M2a MAGNUM ET AU SYSTÈME DE RESURFAÇAGE FÉMORAL ReCAP</w:t>
      </w:r>
      <w:r w:rsidRPr="00796877">
        <w:rPr>
          <w:b/>
          <w:noProof/>
          <w:snapToGrid w:val="0"/>
          <w:lang w:val="fr-CA"/>
        </w:rPr>
        <w:t xml:space="preserve"> </w:t>
      </w:r>
    </w:p>
    <w:p w14:paraId="770EBCCD" w14:textId="38C4CF0E" w:rsidR="005D15A9" w:rsidRPr="00EC6192" w:rsidRDefault="005E269E" w:rsidP="005D15A9">
      <w:pPr>
        <w:spacing w:after="0" w:line="240" w:lineRule="auto"/>
        <w:ind w:left="1440" w:right="1526"/>
        <w:jc w:val="center"/>
        <w:rPr>
          <w:b/>
          <w:noProof/>
          <w:snapToGrid w:val="0"/>
          <w:lang w:val="fr-CA"/>
        </w:rPr>
      </w:pPr>
      <w:r w:rsidRPr="00EC6192">
        <w:rPr>
          <w:b/>
          <w:noProof/>
          <w:snapToGrid w:val="0"/>
          <w:lang w:val="fr-CA"/>
        </w:rPr>
        <w:t>ENTENTE DE RÈGLEMENT NATIONAL</w:t>
      </w:r>
    </w:p>
    <w:p w14:paraId="09C14262" w14:textId="77777777" w:rsidR="00164787" w:rsidRPr="00EC6192" w:rsidRDefault="00164787" w:rsidP="005D15A9">
      <w:pPr>
        <w:spacing w:after="0" w:line="240" w:lineRule="auto"/>
        <w:ind w:left="1440" w:right="1526"/>
        <w:jc w:val="center"/>
        <w:rPr>
          <w:b/>
          <w:noProof/>
          <w:snapToGrid w:val="0"/>
          <w:lang w:val="fr-CA"/>
        </w:rPr>
      </w:pPr>
    </w:p>
    <w:p w14:paraId="71E1F48C" w14:textId="4C3E090B" w:rsidR="005D15A9" w:rsidRPr="00796877" w:rsidRDefault="005D15A9" w:rsidP="00DE5C52">
      <w:pPr>
        <w:spacing w:after="0" w:line="240" w:lineRule="auto"/>
        <w:ind w:left="1170" w:right="1526"/>
        <w:jc w:val="center"/>
        <w:rPr>
          <w:b/>
          <w:noProof/>
          <w:snapToGrid w:val="0"/>
          <w:lang w:val="fr-CA"/>
        </w:rPr>
      </w:pPr>
      <w:r w:rsidRPr="00EC6192">
        <w:rPr>
          <w:b/>
          <w:i/>
          <w:iCs/>
          <w:noProof/>
          <w:snapToGrid w:val="0"/>
          <w:lang w:val="fr-CA"/>
        </w:rPr>
        <w:t xml:space="preserve">Steven Dalton Dine </w:t>
      </w:r>
      <w:r w:rsidR="005E269E" w:rsidRPr="00EC6192">
        <w:rPr>
          <w:b/>
          <w:i/>
          <w:iCs/>
          <w:noProof/>
          <w:snapToGrid w:val="0"/>
          <w:lang w:val="fr-CA"/>
        </w:rPr>
        <w:t>c</w:t>
      </w:r>
      <w:r w:rsidRPr="00EC6192">
        <w:rPr>
          <w:b/>
          <w:i/>
          <w:iCs/>
          <w:noProof/>
          <w:snapToGrid w:val="0"/>
          <w:lang w:val="fr-CA"/>
        </w:rPr>
        <w:t xml:space="preserve">. Biomet Inc., Biomet Orthopedics LLC, Biomet Manufacturing Corp., Biomet U.S. Reconstruction LLC </w:t>
      </w:r>
      <w:r w:rsidR="00305BD5" w:rsidRPr="00EC6192">
        <w:rPr>
          <w:b/>
          <w:i/>
          <w:iCs/>
          <w:noProof/>
          <w:snapToGrid w:val="0"/>
          <w:lang w:val="fr-CA"/>
        </w:rPr>
        <w:t xml:space="preserve">et </w:t>
      </w:r>
      <w:r w:rsidRPr="00EC6192">
        <w:rPr>
          <w:b/>
          <w:i/>
          <w:iCs/>
          <w:noProof/>
          <w:snapToGrid w:val="0"/>
          <w:lang w:val="fr-CA"/>
        </w:rPr>
        <w:t>Biomet Canada Inc.</w:t>
      </w:r>
      <w:r w:rsidRPr="00EC6192">
        <w:rPr>
          <w:b/>
          <w:noProof/>
          <w:snapToGrid w:val="0"/>
          <w:lang w:val="fr-CA"/>
        </w:rPr>
        <w:t xml:space="preserve">, </w:t>
      </w:r>
      <w:r w:rsidR="0075018D" w:rsidRPr="00EC6192">
        <w:rPr>
          <w:b/>
          <w:noProof/>
          <w:snapToGrid w:val="0"/>
          <w:lang w:val="fr-CA"/>
        </w:rPr>
        <w:t>N</w:t>
      </w:r>
      <w:r w:rsidR="0075018D" w:rsidRPr="00DE5C52">
        <w:rPr>
          <w:b/>
          <w:noProof/>
          <w:snapToGrid w:val="0"/>
          <w:vertAlign w:val="superscript"/>
          <w:lang w:val="fr-CA"/>
        </w:rPr>
        <w:t>o</w:t>
      </w:r>
      <w:r w:rsidR="0075018D" w:rsidRPr="00EC6192">
        <w:rPr>
          <w:b/>
          <w:noProof/>
          <w:snapToGrid w:val="0"/>
          <w:lang w:val="fr-CA"/>
        </w:rPr>
        <w:t xml:space="preserve"> du d</w:t>
      </w:r>
      <w:r w:rsidR="005E269E" w:rsidRPr="00EC6192">
        <w:rPr>
          <w:b/>
          <w:noProof/>
          <w:snapToGrid w:val="0"/>
          <w:lang w:val="fr-CA"/>
        </w:rPr>
        <w:t xml:space="preserve">ossier </w:t>
      </w:r>
      <w:r w:rsidR="00305BD5" w:rsidRPr="00EC6192">
        <w:rPr>
          <w:b/>
          <w:noProof/>
          <w:snapToGrid w:val="0"/>
          <w:lang w:val="fr-CA"/>
        </w:rPr>
        <w:t xml:space="preserve">de la </w:t>
      </w:r>
      <w:r w:rsidR="002B773A" w:rsidRPr="00EC6192">
        <w:rPr>
          <w:b/>
          <w:noProof/>
          <w:snapToGrid w:val="0"/>
          <w:lang w:val="fr-CA"/>
        </w:rPr>
        <w:t>Cour</w:t>
      </w:r>
      <w:r w:rsidR="0075018D" w:rsidRPr="00EC6192">
        <w:rPr>
          <w:b/>
          <w:noProof/>
          <w:snapToGrid w:val="0"/>
          <w:lang w:val="fr-CA"/>
        </w:rPr>
        <w:t xml:space="preserve"> : </w:t>
      </w:r>
      <w:r w:rsidRPr="00796877">
        <w:rPr>
          <w:b/>
          <w:noProof/>
          <w:snapToGrid w:val="0"/>
          <w:lang w:val="fr-CA"/>
        </w:rPr>
        <w:t>CV-13-490112</w:t>
      </w:r>
      <w:r w:rsidR="00805F56" w:rsidRPr="00796877">
        <w:rPr>
          <w:b/>
          <w:noProof/>
          <w:snapToGrid w:val="0"/>
          <w:lang w:val="fr-CA"/>
        </w:rPr>
        <w:noBreakHyphen/>
      </w:r>
      <w:r w:rsidRPr="00796877">
        <w:rPr>
          <w:b/>
          <w:noProof/>
          <w:snapToGrid w:val="0"/>
          <w:lang w:val="fr-CA"/>
        </w:rPr>
        <w:t>CP</w:t>
      </w:r>
    </w:p>
    <w:p w14:paraId="24B7CD1E" w14:textId="77777777" w:rsidR="001F7D0A" w:rsidRPr="00796877" w:rsidRDefault="001F7D0A" w:rsidP="005D15A9">
      <w:pPr>
        <w:spacing w:after="0" w:line="240" w:lineRule="auto"/>
        <w:ind w:left="1440" w:right="1526"/>
        <w:jc w:val="center"/>
        <w:rPr>
          <w:b/>
          <w:noProof/>
          <w:snapToGrid w:val="0"/>
          <w:lang w:val="fr-CA"/>
        </w:rPr>
      </w:pPr>
    </w:p>
    <w:p w14:paraId="17B87D91" w14:textId="2FE78163" w:rsidR="001F7D0A" w:rsidRPr="00796877" w:rsidRDefault="001F7D0A" w:rsidP="00DE5C52">
      <w:pPr>
        <w:spacing w:after="0" w:line="240" w:lineRule="auto"/>
        <w:ind w:left="1260" w:right="1526"/>
        <w:jc w:val="center"/>
        <w:rPr>
          <w:b/>
          <w:noProof/>
          <w:snapToGrid w:val="0"/>
          <w:lang w:val="fr-CA"/>
        </w:rPr>
      </w:pPr>
      <w:r w:rsidRPr="00796877">
        <w:rPr>
          <w:b/>
          <w:i/>
          <w:iCs/>
          <w:noProof/>
          <w:snapToGrid w:val="0"/>
          <w:lang w:val="fr-CA"/>
        </w:rPr>
        <w:t>Conseil pour la protection des malades c. Biomet Canada inc.</w:t>
      </w:r>
      <w:r w:rsidRPr="00796877">
        <w:rPr>
          <w:b/>
          <w:noProof/>
          <w:snapToGrid w:val="0"/>
          <w:lang w:val="fr-CA"/>
        </w:rPr>
        <w:t>, No. 500-06-000745-154</w:t>
      </w:r>
    </w:p>
    <w:p w14:paraId="2D2F24AA" w14:textId="4A50562E" w:rsidR="005D15A9" w:rsidRPr="00796877" w:rsidRDefault="005D15A9" w:rsidP="005D15A9">
      <w:pPr>
        <w:spacing w:after="0" w:line="240" w:lineRule="auto"/>
        <w:jc w:val="center"/>
        <w:rPr>
          <w:b/>
          <w:noProof/>
          <w:snapToGrid w:val="0"/>
          <w:lang w:val="fr-CA"/>
        </w:rPr>
      </w:pPr>
      <w:r w:rsidRPr="00796877">
        <w:rPr>
          <w:b/>
          <w:noProof/>
          <w:snapToGrid w:val="0"/>
          <w:lang w:val="fr-CA"/>
        </w:rPr>
        <w:t>___________________________________________________________________________________________</w:t>
      </w:r>
    </w:p>
    <w:p w14:paraId="3401E8A7" w14:textId="77777777" w:rsidR="005D15A9" w:rsidRPr="00796877" w:rsidRDefault="005D15A9" w:rsidP="005D15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CA"/>
        </w:rPr>
      </w:pPr>
    </w:p>
    <w:p w14:paraId="22A0A349" w14:textId="09B70BA1" w:rsidR="00B729F3" w:rsidRPr="00796877" w:rsidRDefault="00B729F3" w:rsidP="005D15A9">
      <w:pPr>
        <w:spacing w:after="0" w:line="240" w:lineRule="auto"/>
        <w:jc w:val="center"/>
        <w:rPr>
          <w:rFonts w:ascii="Arial" w:hAnsi="Arial" w:cs="Arial"/>
          <w:b/>
          <w:color w:val="FF0000"/>
          <w:lang w:val="fr-CA"/>
        </w:rPr>
      </w:pPr>
      <w:r w:rsidRPr="00796877">
        <w:rPr>
          <w:rFonts w:ascii="Arial" w:hAnsi="Arial" w:cs="Arial"/>
          <w:b/>
          <w:color w:val="FF0000"/>
          <w:lang w:val="fr-CA"/>
        </w:rPr>
        <w:t>**</w:t>
      </w:r>
      <w:r w:rsidR="005E269E" w:rsidRPr="00796877">
        <w:rPr>
          <w:lang w:val="fr-CA"/>
        </w:rPr>
        <w:t xml:space="preserve"> </w:t>
      </w:r>
      <w:r w:rsidR="005E269E" w:rsidRPr="00796877">
        <w:rPr>
          <w:rFonts w:ascii="Arial" w:hAnsi="Arial" w:cs="Arial"/>
          <w:b/>
          <w:color w:val="FF0000"/>
          <w:lang w:val="fr-CA"/>
        </w:rPr>
        <w:t xml:space="preserve">CECI N'EST </w:t>
      </w:r>
      <w:r w:rsidR="005E269E" w:rsidRPr="00796877">
        <w:rPr>
          <w:rFonts w:ascii="Arial" w:hAnsi="Arial" w:cs="Arial"/>
          <w:b/>
          <w:color w:val="FF0000"/>
          <w:u w:val="single"/>
          <w:lang w:val="fr-CA"/>
        </w:rPr>
        <w:t>PAS</w:t>
      </w:r>
      <w:r w:rsidR="005E269E" w:rsidRPr="00796877">
        <w:rPr>
          <w:rFonts w:ascii="Arial" w:hAnsi="Arial" w:cs="Arial"/>
          <w:b/>
          <w:color w:val="FF0000"/>
          <w:lang w:val="fr-CA"/>
        </w:rPr>
        <w:t xml:space="preserve"> UN FORMULAIRE DE DEMANDE</w:t>
      </w:r>
      <w:r w:rsidR="00A9588A" w:rsidRPr="00796877">
        <w:rPr>
          <w:rFonts w:ascii="Arial" w:hAnsi="Arial" w:cs="Arial"/>
          <w:b/>
          <w:color w:val="FF0000"/>
          <w:lang w:val="fr-CA"/>
        </w:rPr>
        <w:t xml:space="preserve"> RÉCLAMATION</w:t>
      </w:r>
      <w:r w:rsidRPr="00796877">
        <w:rPr>
          <w:rFonts w:ascii="Arial" w:hAnsi="Arial" w:cs="Arial"/>
          <w:b/>
          <w:color w:val="FF0000"/>
          <w:lang w:val="fr-CA"/>
        </w:rPr>
        <w:t>**</w:t>
      </w:r>
    </w:p>
    <w:p w14:paraId="2F2D7794" w14:textId="77777777" w:rsidR="00B729F3" w:rsidRPr="00796877" w:rsidRDefault="00B729F3" w:rsidP="005D15A9">
      <w:pPr>
        <w:spacing w:after="0" w:line="240" w:lineRule="auto"/>
        <w:jc w:val="center"/>
        <w:rPr>
          <w:rFonts w:ascii="Arial" w:hAnsi="Arial" w:cs="Arial"/>
          <w:b/>
          <w:color w:val="FF0000"/>
          <w:lang w:val="fr-CA"/>
        </w:rPr>
      </w:pPr>
    </w:p>
    <w:p w14:paraId="46ED6E97" w14:textId="6384D9CD" w:rsidR="005D15A9" w:rsidRPr="00796877" w:rsidRDefault="005D15A9" w:rsidP="005D15A9">
      <w:pPr>
        <w:spacing w:after="0" w:line="240" w:lineRule="auto"/>
        <w:jc w:val="center"/>
        <w:rPr>
          <w:rFonts w:ascii="Arial" w:hAnsi="Arial" w:cs="Arial"/>
          <w:b/>
          <w:color w:val="FF0000"/>
          <w:lang w:val="fr-CA"/>
        </w:rPr>
      </w:pPr>
      <w:r w:rsidRPr="00796877">
        <w:rPr>
          <w:rFonts w:ascii="Arial" w:hAnsi="Arial" w:cs="Arial"/>
          <w:b/>
          <w:color w:val="FF0000"/>
          <w:lang w:val="fr-CA"/>
        </w:rPr>
        <w:t>**</w:t>
      </w:r>
      <w:r w:rsidR="005E269E" w:rsidRPr="00796877">
        <w:rPr>
          <w:lang w:val="fr-CA"/>
        </w:rPr>
        <w:t xml:space="preserve"> </w:t>
      </w:r>
      <w:r w:rsidR="005E269E" w:rsidRPr="00796877">
        <w:rPr>
          <w:rFonts w:ascii="Arial" w:hAnsi="Arial" w:cs="Arial"/>
          <w:b/>
          <w:color w:val="FF0000"/>
          <w:lang w:val="fr-CA"/>
        </w:rPr>
        <w:t xml:space="preserve">NE SOUMETTEZ CE FORMULAIRE QUE SI VOUS SOUHAITEZ VOUS </w:t>
      </w:r>
      <w:r w:rsidR="00AC51AE">
        <w:rPr>
          <w:rFonts w:ascii="Arial" w:hAnsi="Arial" w:cs="Arial"/>
          <w:b/>
          <w:color w:val="FF0000"/>
          <w:u w:val="single"/>
          <w:lang w:val="fr-CA"/>
        </w:rPr>
        <w:t>OPPOSER</w:t>
      </w:r>
      <w:r w:rsidR="00AC51AE" w:rsidRPr="00796877">
        <w:rPr>
          <w:rFonts w:ascii="Arial" w:hAnsi="Arial" w:cs="Arial"/>
          <w:b/>
          <w:color w:val="FF0000"/>
          <w:lang w:val="fr-CA"/>
        </w:rPr>
        <w:t xml:space="preserve"> </w:t>
      </w:r>
      <w:r w:rsidR="005E269E" w:rsidRPr="00796877">
        <w:rPr>
          <w:rFonts w:ascii="Arial" w:hAnsi="Arial" w:cs="Arial"/>
          <w:b/>
          <w:color w:val="FF0000"/>
          <w:lang w:val="fr-CA"/>
        </w:rPr>
        <w:t xml:space="preserve">À L'ENTENTE PROPOSÉE OU AUX </w:t>
      </w:r>
      <w:r w:rsidR="004775FB" w:rsidRPr="00796877">
        <w:rPr>
          <w:rFonts w:ascii="Arial" w:hAnsi="Arial" w:cs="Arial"/>
          <w:b/>
          <w:color w:val="FF0000"/>
          <w:lang w:val="fr-CA"/>
        </w:rPr>
        <w:t>HONORAIRES</w:t>
      </w:r>
      <w:r w:rsidR="005E269E" w:rsidRPr="00796877">
        <w:rPr>
          <w:rFonts w:ascii="Arial" w:hAnsi="Arial" w:cs="Arial"/>
          <w:b/>
          <w:color w:val="FF0000"/>
          <w:lang w:val="fr-CA"/>
        </w:rPr>
        <w:t xml:space="preserve"> </w:t>
      </w:r>
      <w:r w:rsidR="00305BD5">
        <w:rPr>
          <w:rFonts w:ascii="Arial" w:hAnsi="Arial" w:cs="Arial"/>
          <w:b/>
          <w:color w:val="FF0000"/>
          <w:lang w:val="fr-CA"/>
        </w:rPr>
        <w:t>JURIDIQUES</w:t>
      </w:r>
      <w:r w:rsidRPr="00796877">
        <w:rPr>
          <w:rFonts w:ascii="Arial" w:hAnsi="Arial" w:cs="Arial"/>
          <w:b/>
          <w:color w:val="FF0000"/>
          <w:lang w:val="fr-CA"/>
        </w:rPr>
        <w:t>**</w:t>
      </w:r>
    </w:p>
    <w:p w14:paraId="2A413410" w14:textId="77777777" w:rsidR="005D15A9" w:rsidRPr="00796877" w:rsidRDefault="005D15A9" w:rsidP="005D15A9">
      <w:pPr>
        <w:spacing w:after="0" w:line="240" w:lineRule="auto"/>
        <w:rPr>
          <w:rFonts w:ascii="Arial" w:hAnsi="Arial" w:cs="Arial"/>
          <w:b/>
          <w:color w:val="FF0000"/>
          <w:lang w:val="fr-CA"/>
        </w:rPr>
      </w:pPr>
    </w:p>
    <w:p w14:paraId="4C91B284" w14:textId="7AA4668F" w:rsidR="005D15A9" w:rsidRPr="00796877" w:rsidRDefault="005E269E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t xml:space="preserve">ENVOYEZ VOTRE FORMULAIRE </w:t>
      </w:r>
      <w:r w:rsidR="008E7260">
        <w:rPr>
          <w:rFonts w:ascii="Arial" w:hAnsi="Arial" w:cs="Arial"/>
          <w:b/>
          <w:sz w:val="24"/>
          <w:szCs w:val="24"/>
          <w:lang w:val="fr-CA"/>
        </w:rPr>
        <w:t>D’OBJECTION</w:t>
      </w:r>
      <w:r w:rsidR="008E7260" w:rsidRPr="00796877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796877">
        <w:rPr>
          <w:rFonts w:ascii="Arial" w:hAnsi="Arial" w:cs="Arial"/>
          <w:b/>
          <w:sz w:val="24"/>
          <w:szCs w:val="24"/>
          <w:lang w:val="fr-CA"/>
        </w:rPr>
        <w:t>À </w:t>
      </w:r>
      <w:r w:rsidR="001F7D0A" w:rsidRPr="00796877">
        <w:rPr>
          <w:rFonts w:ascii="Arial" w:hAnsi="Arial" w:cs="Arial"/>
          <w:b/>
          <w:sz w:val="24"/>
          <w:szCs w:val="24"/>
          <w:lang w:val="fr-CA"/>
        </w:rPr>
        <w:t xml:space="preserve">: </w:t>
      </w:r>
    </w:p>
    <w:p w14:paraId="3FC47773" w14:textId="77777777" w:rsidR="001F7D0A" w:rsidRPr="00796877" w:rsidRDefault="001F7D0A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p w14:paraId="522450E1" w14:textId="5A44F159" w:rsidR="001F7D0A" w:rsidRPr="006407E5" w:rsidRDefault="005E269E" w:rsidP="005D15A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>Courriel </w:t>
      </w:r>
      <w:r w:rsidR="001F7D0A" w:rsidRPr="00796877">
        <w:rPr>
          <w:rFonts w:ascii="Arial" w:hAnsi="Arial" w:cs="Arial"/>
          <w:bCs/>
          <w:sz w:val="24"/>
          <w:szCs w:val="24"/>
          <w:lang w:val="fr-CA"/>
        </w:rPr>
        <w:t xml:space="preserve">: </w:t>
      </w:r>
      <w:r w:rsidR="00296BA6" w:rsidRPr="00796877">
        <w:rPr>
          <w:rFonts w:ascii="Arial" w:hAnsi="Arial" w:cs="Arial"/>
          <w:bCs/>
          <w:sz w:val="24"/>
          <w:szCs w:val="24"/>
          <w:lang w:val="fr-CA"/>
        </w:rPr>
        <w:tab/>
      </w:r>
      <w:r w:rsidR="00296BA6" w:rsidRPr="00796877">
        <w:rPr>
          <w:rFonts w:ascii="Arial" w:hAnsi="Arial" w:cs="Arial"/>
          <w:bCs/>
          <w:sz w:val="24"/>
          <w:szCs w:val="24"/>
          <w:lang w:val="fr-CA"/>
        </w:rPr>
        <w:tab/>
      </w:r>
      <w:hyperlink r:id="rId11" w:history="1">
        <w:r w:rsidR="00A9588A" w:rsidRPr="006407E5">
          <w:rPr>
            <w:rStyle w:val="Lienhypertexte"/>
            <w:rFonts w:ascii="Arial" w:hAnsi="Arial" w:cs="Arial"/>
            <w:bCs/>
            <w:color w:val="000000" w:themeColor="text1"/>
            <w:sz w:val="24"/>
            <w:szCs w:val="24"/>
            <w:lang w:val="fr-CA"/>
          </w:rPr>
          <w:t>biomet@spavocats.ca</w:t>
        </w:r>
      </w:hyperlink>
      <w:r w:rsidR="00A9588A" w:rsidRPr="006407E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 xml:space="preserve"> </w:t>
      </w:r>
    </w:p>
    <w:p w14:paraId="1A5C90D2" w14:textId="3F1D35E8" w:rsidR="001F7D0A" w:rsidRPr="006407E5" w:rsidRDefault="001F7D0A" w:rsidP="005D15A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fr-CA"/>
        </w:rPr>
      </w:pPr>
    </w:p>
    <w:p w14:paraId="74C45710" w14:textId="7103AE3E" w:rsidR="001F7D0A" w:rsidRPr="006407E5" w:rsidRDefault="005E269E" w:rsidP="00A9588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fr-CA"/>
        </w:rPr>
      </w:pPr>
      <w:r w:rsidRPr="006407E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>Courrier </w:t>
      </w:r>
      <w:r w:rsidR="001F7D0A" w:rsidRPr="006407E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 xml:space="preserve">: </w:t>
      </w:r>
      <w:r w:rsidR="001F7D0A" w:rsidRPr="006407E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ab/>
      </w:r>
      <w:r w:rsidRPr="006407E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ab/>
      </w:r>
      <w:r w:rsidR="00A9588A" w:rsidRPr="006407E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>Sylvestre Painchaud et Associés</w:t>
      </w:r>
    </w:p>
    <w:p w14:paraId="1D6E6959" w14:textId="1620A795" w:rsidR="00A9588A" w:rsidRPr="006407E5" w:rsidRDefault="00A9588A" w:rsidP="00A9588A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="00796877"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="00796877"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Pr="006407E5">
        <w:rPr>
          <w:rFonts w:ascii="Arial" w:hAnsi="Arial" w:cs="Arial"/>
          <w:bCs/>
          <w:sz w:val="24"/>
          <w:szCs w:val="24"/>
          <w:lang w:val="fr-CA"/>
        </w:rPr>
        <w:t>740 avenue Atwater,</w:t>
      </w:r>
    </w:p>
    <w:p w14:paraId="1C6CE20E" w14:textId="40A8B0F5" w:rsidR="00A9588A" w:rsidRPr="006407E5" w:rsidRDefault="00A9588A" w:rsidP="00A9588A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="00796877"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="00796877"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Pr="006407E5">
        <w:rPr>
          <w:rFonts w:ascii="Arial" w:hAnsi="Arial" w:cs="Arial"/>
          <w:bCs/>
          <w:sz w:val="24"/>
          <w:szCs w:val="24"/>
          <w:lang w:val="fr-CA"/>
        </w:rPr>
        <w:t>Montréal (Québec)</w:t>
      </w:r>
    </w:p>
    <w:p w14:paraId="0E0F6F7A" w14:textId="751BF9B5" w:rsidR="00A9588A" w:rsidRPr="006407E5" w:rsidRDefault="00A9588A" w:rsidP="0003683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fr-CA"/>
        </w:rPr>
      </w:pPr>
      <w:r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="00796877"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="00796877" w:rsidRPr="006407E5">
        <w:rPr>
          <w:rFonts w:ascii="Arial" w:hAnsi="Arial" w:cs="Arial"/>
          <w:bCs/>
          <w:sz w:val="24"/>
          <w:szCs w:val="24"/>
          <w:lang w:val="fr-CA"/>
        </w:rPr>
        <w:tab/>
      </w:r>
      <w:r w:rsidRPr="006407E5">
        <w:rPr>
          <w:rFonts w:ascii="Arial" w:hAnsi="Arial" w:cs="Arial"/>
          <w:bCs/>
          <w:sz w:val="24"/>
          <w:szCs w:val="24"/>
          <w:lang w:val="fr-CA"/>
        </w:rPr>
        <w:t>H4C 2G9</w:t>
      </w:r>
    </w:p>
    <w:p w14:paraId="6AF4B558" w14:textId="77777777" w:rsidR="001F7D0A" w:rsidRPr="00796877" w:rsidRDefault="001F7D0A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p w14:paraId="03CDAA14" w14:textId="77777777" w:rsidR="001F7D0A" w:rsidRPr="00796877" w:rsidRDefault="001F7D0A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p w14:paraId="4B2BC416" w14:textId="7F02059A" w:rsidR="006D6B5F" w:rsidRPr="00796877" w:rsidRDefault="005E269E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Votre </w:t>
      </w:r>
      <w:r w:rsidR="00796877" w:rsidRPr="00796877">
        <w:rPr>
          <w:rFonts w:ascii="Arial" w:hAnsi="Arial" w:cs="Arial"/>
          <w:bCs/>
          <w:sz w:val="24"/>
          <w:szCs w:val="24"/>
          <w:lang w:val="fr-CA"/>
        </w:rPr>
        <w:t>objection doit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être remise au plus tard le </w:t>
      </w:r>
      <w:r w:rsidRPr="006407E5">
        <w:rPr>
          <w:rFonts w:ascii="Arial" w:hAnsi="Arial" w:cs="Arial"/>
          <w:bCs/>
          <w:sz w:val="24"/>
          <w:szCs w:val="24"/>
          <w:lang w:val="fr-CA"/>
        </w:rPr>
        <w:t>11 octobre 2024</w:t>
      </w:r>
      <w:r w:rsidR="00C01038" w:rsidRPr="00796877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68E48F6B" w14:textId="77777777" w:rsidR="006D6B5F" w:rsidRPr="00796877" w:rsidRDefault="006D6B5F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p w14:paraId="72CAC941" w14:textId="01D04E72" w:rsidR="006D6B5F" w:rsidRPr="00796877" w:rsidRDefault="007D6F2F" w:rsidP="008C61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>L'action collective et l'</w:t>
      </w:r>
      <w:r w:rsidR="00A9588A" w:rsidRPr="00796877">
        <w:rPr>
          <w:rFonts w:ascii="Arial" w:hAnsi="Arial" w:cs="Arial"/>
          <w:bCs/>
          <w:sz w:val="24"/>
          <w:szCs w:val="24"/>
          <w:lang w:val="fr-CA"/>
        </w:rPr>
        <w:t>E</w:t>
      </w:r>
      <w:r w:rsidRPr="00796877">
        <w:rPr>
          <w:rFonts w:ascii="Arial" w:hAnsi="Arial" w:cs="Arial"/>
          <w:bCs/>
          <w:sz w:val="24"/>
          <w:szCs w:val="24"/>
          <w:lang w:val="fr-CA"/>
        </w:rPr>
        <w:t>ntente</w:t>
      </w:r>
      <w:r w:rsidR="00A9588A" w:rsidRPr="00796877">
        <w:rPr>
          <w:rFonts w:ascii="Arial" w:hAnsi="Arial" w:cs="Arial"/>
          <w:bCs/>
          <w:sz w:val="24"/>
          <w:szCs w:val="24"/>
          <w:lang w:val="fr-CA"/>
        </w:rPr>
        <w:t xml:space="preserve"> de règlement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proposée s'appliquent </w:t>
      </w:r>
      <w:r w:rsidRPr="00796877">
        <w:rPr>
          <w:rFonts w:ascii="Arial" w:hAnsi="Arial" w:cs="Arial"/>
          <w:bCs/>
          <w:sz w:val="24"/>
          <w:szCs w:val="24"/>
          <w:u w:val="single"/>
          <w:lang w:val="fr-CA"/>
        </w:rPr>
        <w:t>uniquement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aux personnes qui répondent à la définition du groupe</w:t>
      </w:r>
      <w:r w:rsidR="00A9588A" w:rsidRPr="00796877">
        <w:rPr>
          <w:rFonts w:ascii="Arial" w:hAnsi="Arial" w:cs="Arial"/>
          <w:bCs/>
          <w:sz w:val="24"/>
          <w:szCs w:val="24"/>
          <w:lang w:val="fr-CA"/>
        </w:rPr>
        <w:t>, soit</w:t>
      </w:r>
      <w:r w:rsidR="00016D05" w:rsidRPr="00796877">
        <w:rPr>
          <w:rFonts w:ascii="Arial" w:hAnsi="Arial" w:cs="Arial"/>
          <w:bCs/>
          <w:sz w:val="24"/>
          <w:szCs w:val="24"/>
          <w:lang w:val="fr-CA"/>
        </w:rPr>
        <w:t> </w:t>
      </w:r>
      <w:r w:rsidR="006D6B5F" w:rsidRPr="00796877">
        <w:rPr>
          <w:rFonts w:ascii="Arial" w:hAnsi="Arial" w:cs="Arial"/>
          <w:bCs/>
          <w:sz w:val="24"/>
          <w:szCs w:val="24"/>
          <w:lang w:val="fr-CA"/>
        </w:rPr>
        <w:t>:</w:t>
      </w:r>
    </w:p>
    <w:p w14:paraId="1CAA30AF" w14:textId="77777777" w:rsidR="006D6B5F" w:rsidRPr="00796877" w:rsidRDefault="006D6B5F" w:rsidP="008C61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3E41AD58" w14:textId="7014B899" w:rsidR="006D6B5F" w:rsidRPr="00796877" w:rsidRDefault="007D6F2F" w:rsidP="008C61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Toutes les personnes qui, </w:t>
      </w:r>
      <w:r w:rsidRPr="006407E5">
        <w:rPr>
          <w:rFonts w:ascii="Arial" w:hAnsi="Arial" w:cs="Arial"/>
          <w:bCs/>
          <w:sz w:val="24"/>
          <w:szCs w:val="24"/>
          <w:lang w:val="fr-CA"/>
        </w:rPr>
        <w:t>au Québec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, se sont fait implanter une prothèse de la hanche de marque </w:t>
      </w:r>
      <w:proofErr w:type="spellStart"/>
      <w:r w:rsidRPr="00796877">
        <w:rPr>
          <w:rFonts w:ascii="Arial" w:hAnsi="Arial" w:cs="Arial"/>
          <w:bCs/>
          <w:sz w:val="24"/>
          <w:szCs w:val="24"/>
          <w:lang w:val="fr-CA"/>
        </w:rPr>
        <w:t>Biomet</w:t>
      </w:r>
      <w:proofErr w:type="spellEnd"/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à couple de frottement métal sur métal, modèle M2a 38, M2a Magnum</w:t>
      </w:r>
      <w:r w:rsidR="00F7765A">
        <w:rPr>
          <w:rFonts w:ascii="Arial" w:hAnsi="Arial" w:cs="Arial"/>
          <w:bCs/>
          <w:sz w:val="24"/>
          <w:szCs w:val="24"/>
          <w:lang w:val="fr-CA"/>
        </w:rPr>
        <w:t>,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ou </w:t>
      </w:r>
      <w:r w:rsidR="00F7765A">
        <w:rPr>
          <w:rFonts w:ascii="Arial" w:hAnsi="Arial" w:cs="Arial"/>
          <w:bCs/>
          <w:sz w:val="24"/>
          <w:szCs w:val="24"/>
          <w:lang w:val="fr-CA"/>
        </w:rPr>
        <w:t xml:space="preserve">le système de resurfaçage fémoral </w:t>
      </w:r>
      <w:proofErr w:type="spellStart"/>
      <w:r w:rsidRPr="00796877">
        <w:rPr>
          <w:rFonts w:ascii="Arial" w:hAnsi="Arial" w:cs="Arial"/>
          <w:bCs/>
          <w:sz w:val="24"/>
          <w:szCs w:val="24"/>
          <w:lang w:val="fr-CA"/>
        </w:rPr>
        <w:t>ReCap</w:t>
      </w:r>
      <w:proofErr w:type="spellEnd"/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 ; et </w:t>
      </w:r>
    </w:p>
    <w:p w14:paraId="09108844" w14:textId="77777777" w:rsidR="006D6B5F" w:rsidRPr="00796877" w:rsidRDefault="006D6B5F" w:rsidP="008C61F0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2ECD18E7" w14:textId="57957D62" w:rsidR="006D6B5F" w:rsidRPr="00796877" w:rsidRDefault="007D6F2F" w:rsidP="008C61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Toutes les autres personnes qui, en raison d'une relation personnelle avec un patient </w:t>
      </w:r>
      <w:r w:rsidR="00403FD3">
        <w:rPr>
          <w:rFonts w:ascii="Arial" w:hAnsi="Arial" w:cs="Arial"/>
          <w:bCs/>
          <w:sz w:val="24"/>
          <w:szCs w:val="24"/>
          <w:lang w:val="fr-CA"/>
        </w:rPr>
        <w:t xml:space="preserve">qui s’est fait </w:t>
      </w:r>
      <w:r w:rsidR="00FC62A5">
        <w:rPr>
          <w:rFonts w:ascii="Arial" w:hAnsi="Arial" w:cs="Arial"/>
          <w:bCs/>
          <w:sz w:val="24"/>
          <w:szCs w:val="24"/>
          <w:lang w:val="fr-CA"/>
        </w:rPr>
        <w:t>implanter</w:t>
      </w:r>
      <w:r w:rsidR="00403FD3">
        <w:rPr>
          <w:rFonts w:ascii="Arial" w:hAnsi="Arial" w:cs="Arial"/>
          <w:bCs/>
          <w:sz w:val="24"/>
          <w:szCs w:val="24"/>
          <w:lang w:val="fr-CA"/>
        </w:rPr>
        <w:t xml:space="preserve"> une prothèse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, ont </w:t>
      </w:r>
      <w:r w:rsidR="001716A6">
        <w:rPr>
          <w:rFonts w:ascii="Arial" w:hAnsi="Arial" w:cs="Arial"/>
          <w:bCs/>
          <w:sz w:val="24"/>
          <w:szCs w:val="24"/>
          <w:lang w:val="fr-CA"/>
        </w:rPr>
        <w:t>le droit d’ester en justice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en vertu de l'article 61(1) de la </w:t>
      </w:r>
      <w:r w:rsidRPr="00796877">
        <w:rPr>
          <w:rFonts w:ascii="Arial" w:hAnsi="Arial" w:cs="Arial"/>
          <w:bCs/>
          <w:i/>
          <w:iCs/>
          <w:sz w:val="24"/>
          <w:szCs w:val="24"/>
          <w:lang w:val="fr-CA"/>
        </w:rPr>
        <w:t>Loi sur le droit de la famille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ou d'une législation équivalente dans d'autres provinces et territoires</w:t>
      </w:r>
      <w:r w:rsidR="004775FB" w:rsidRPr="00796877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79C9B798" w14:textId="7B8B2AB7" w:rsidR="005D15A9" w:rsidRPr="00796877" w:rsidRDefault="007D6F2F" w:rsidP="00DE5C52">
      <w:pPr>
        <w:keepNext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Coordonnées </w:t>
      </w:r>
      <w:r w:rsidR="005D15A9" w:rsidRPr="00796877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0D2AEE4B" w14:textId="77777777" w:rsidR="005D15A9" w:rsidRPr="00796877" w:rsidRDefault="005D15A9" w:rsidP="00DE5C52">
      <w:pPr>
        <w:keepNext/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5"/>
        <w:gridCol w:w="1260"/>
        <w:gridCol w:w="360"/>
        <w:gridCol w:w="2160"/>
        <w:gridCol w:w="2515"/>
      </w:tblGrid>
      <w:tr w:rsidR="005D15A9" w:rsidRPr="00796877" w14:paraId="6FA88CAF" w14:textId="77777777" w:rsidTr="005D15A9">
        <w:tc>
          <w:tcPr>
            <w:tcW w:w="4675" w:type="dxa"/>
            <w:gridSpan w:val="3"/>
          </w:tcPr>
          <w:p w14:paraId="05B265D3" w14:textId="1BF013D9" w:rsidR="005D15A9" w:rsidRPr="00796877" w:rsidRDefault="007D6F2F" w:rsidP="00DE5C52">
            <w:pPr>
              <w:keepNext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Prénom</w:t>
            </w:r>
          </w:p>
          <w:p w14:paraId="17DFD051" w14:textId="77777777" w:rsidR="009B260E" w:rsidRPr="00796877" w:rsidRDefault="009B260E" w:rsidP="00DE5C52">
            <w:pPr>
              <w:keepNext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57358632" w14:textId="56A56C85" w:rsidR="009B260E" w:rsidRPr="00796877" w:rsidRDefault="009B260E" w:rsidP="00DE5C52">
            <w:pPr>
              <w:keepNext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  <w:gridSpan w:val="2"/>
          </w:tcPr>
          <w:p w14:paraId="51F68511" w14:textId="1824371D" w:rsidR="005D15A9" w:rsidRPr="00796877" w:rsidRDefault="007D6F2F" w:rsidP="00DE5C52">
            <w:pPr>
              <w:keepNext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</w:t>
            </w:r>
          </w:p>
          <w:p w14:paraId="3B6A14B1" w14:textId="6C9D1C50" w:rsidR="005D15A9" w:rsidRPr="00796877" w:rsidRDefault="005D15A9" w:rsidP="00DE5C52">
            <w:pPr>
              <w:keepNext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0E4B82" w:rsidRPr="00DE5C52" w14:paraId="361560B5" w14:textId="77777777" w:rsidTr="00E9593F">
        <w:tc>
          <w:tcPr>
            <w:tcW w:w="9350" w:type="dxa"/>
            <w:gridSpan w:val="5"/>
          </w:tcPr>
          <w:p w14:paraId="62C1853B" w14:textId="33F88AF9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Adresse postale (rue, boîte postale, le cas échéant)</w:t>
            </w:r>
          </w:p>
          <w:p w14:paraId="304ED463" w14:textId="77777777" w:rsidR="007D6F2F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59308970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0E4B82" w:rsidRPr="00796877" w14:paraId="27914966" w14:textId="77777777" w:rsidTr="000E4B82">
        <w:tc>
          <w:tcPr>
            <w:tcW w:w="3055" w:type="dxa"/>
          </w:tcPr>
          <w:p w14:paraId="3BE69894" w14:textId="3661AD7D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Ville</w:t>
            </w:r>
          </w:p>
        </w:tc>
        <w:tc>
          <w:tcPr>
            <w:tcW w:w="3780" w:type="dxa"/>
            <w:gridSpan w:val="3"/>
          </w:tcPr>
          <w:p w14:paraId="18783352" w14:textId="6B3F33E8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Province</w:t>
            </w:r>
          </w:p>
        </w:tc>
        <w:tc>
          <w:tcPr>
            <w:tcW w:w="2515" w:type="dxa"/>
          </w:tcPr>
          <w:p w14:paraId="60A4ECC2" w14:textId="7069027E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Code</w:t>
            </w:r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postal</w:t>
            </w:r>
          </w:p>
          <w:p w14:paraId="6B768D30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0ECB47E1" w14:textId="1BF14838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0E4B82" w:rsidRPr="00796877" w14:paraId="263ED908" w14:textId="77777777" w:rsidTr="000E4B82">
        <w:tc>
          <w:tcPr>
            <w:tcW w:w="4315" w:type="dxa"/>
            <w:gridSpan w:val="2"/>
          </w:tcPr>
          <w:p w14:paraId="02D4ADAA" w14:textId="20EAB8FE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Numéro de téléphone</w:t>
            </w:r>
            <w:r w:rsidR="000E4B82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(</w:t>
            </w: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avec indicatif </w:t>
            </w:r>
            <w:r w:rsidR="004775FB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régional)</w:t>
            </w:r>
          </w:p>
          <w:p w14:paraId="4D4316C9" w14:textId="77777777" w:rsidR="007D6F2F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0CADD92C" w14:textId="5957FB7C" w:rsidR="007D6F2F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5035" w:type="dxa"/>
            <w:gridSpan w:val="3"/>
          </w:tcPr>
          <w:p w14:paraId="76CDE1AC" w14:textId="13C4BDFE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Courriel</w:t>
            </w:r>
          </w:p>
          <w:p w14:paraId="5F63C8AF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4177A697" w14:textId="2C1EB77C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1D020091" w14:textId="77777777" w:rsidR="005D15A9" w:rsidRPr="00796877" w:rsidRDefault="005D15A9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p w14:paraId="3AE103D8" w14:textId="77777777" w:rsidR="006D6B5F" w:rsidRPr="00796877" w:rsidRDefault="006D6B5F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p w14:paraId="1DE8B5E0" w14:textId="490F67B7" w:rsidR="00B04497" w:rsidRPr="00796877" w:rsidRDefault="007D6F2F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t xml:space="preserve">Informations sur les produits </w:t>
      </w:r>
      <w:proofErr w:type="spellStart"/>
      <w:r w:rsidRPr="00796877">
        <w:rPr>
          <w:rFonts w:ascii="Arial" w:hAnsi="Arial" w:cs="Arial"/>
          <w:b/>
          <w:sz w:val="24"/>
          <w:szCs w:val="24"/>
          <w:lang w:val="fr-CA"/>
        </w:rPr>
        <w:t>Biomet</w:t>
      </w:r>
      <w:proofErr w:type="spellEnd"/>
      <w:r w:rsidRPr="00796877">
        <w:rPr>
          <w:rFonts w:ascii="Arial" w:hAnsi="Arial" w:cs="Arial"/>
          <w:b/>
          <w:sz w:val="24"/>
          <w:szCs w:val="24"/>
          <w:lang w:val="fr-CA"/>
        </w:rPr>
        <w:t> </w:t>
      </w:r>
      <w:r w:rsidR="00C03D2F" w:rsidRPr="00796877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5F43ED81" w14:textId="77777777" w:rsidR="000E4B82" w:rsidRPr="00796877" w:rsidRDefault="000E4B82" w:rsidP="005D15A9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1378"/>
        <w:gridCol w:w="3117"/>
      </w:tblGrid>
      <w:tr w:rsidR="000E4B82" w:rsidRPr="00DE5C52" w14:paraId="3467B96B" w14:textId="77777777" w:rsidTr="006F1CAC">
        <w:tc>
          <w:tcPr>
            <w:tcW w:w="9350" w:type="dxa"/>
            <w:gridSpan w:val="4"/>
          </w:tcPr>
          <w:p w14:paraId="6DB9CC31" w14:textId="2CBDE333" w:rsidR="000E4B82" w:rsidRPr="00796877" w:rsidRDefault="004775FB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</w:t>
            </w:r>
            <w:r w:rsidR="001F7D0A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de l'implant de </w:t>
            </w:r>
            <w:r w:rsidR="00A9588A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prothèse de </w:t>
            </w:r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hanche </w:t>
            </w:r>
            <w:proofErr w:type="spellStart"/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Biomet</w:t>
            </w:r>
            <w:proofErr w:type="spellEnd"/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(y compris les numéros de pièce, de référence, de catalogue et de lot, s'ils sont connus</w:t>
            </w:r>
            <w:r w:rsidR="009B260E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)</w:t>
            </w:r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 </w:t>
            </w:r>
          </w:p>
          <w:p w14:paraId="4E9D95C3" w14:textId="77777777" w:rsidR="00B04497" w:rsidRPr="00796877" w:rsidRDefault="00B04497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76770D9E" w14:textId="77777777" w:rsidR="00B04497" w:rsidRPr="00796877" w:rsidRDefault="00B04497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035C7D86" w14:textId="77777777" w:rsidR="00B04497" w:rsidRPr="00796877" w:rsidRDefault="00B04497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7901A9F1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0F5B1600" w14:textId="40480163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0E4B82" w:rsidRPr="00DE5C52" w14:paraId="3C3D7690" w14:textId="77777777" w:rsidTr="00220BD9">
        <w:tc>
          <w:tcPr>
            <w:tcW w:w="9350" w:type="dxa"/>
            <w:gridSpan w:val="4"/>
          </w:tcPr>
          <w:p w14:paraId="3E26DE7F" w14:textId="6992AF55" w:rsidR="00B04497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Nom de l'hôpital où le produit </w:t>
            </w:r>
            <w:proofErr w:type="spellStart"/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Biomet</w:t>
            </w:r>
            <w:proofErr w:type="spellEnd"/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a été </w:t>
            </w:r>
            <w:r w:rsidR="004775FB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implanté</w:t>
            </w:r>
          </w:p>
          <w:p w14:paraId="6EC0C0E5" w14:textId="77777777" w:rsidR="007D6F2F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261BBF7A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3C02387A" w14:textId="09C41763" w:rsidR="001F7D0A" w:rsidRPr="00796877" w:rsidRDefault="001F7D0A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0E4B82" w:rsidRPr="00796877" w14:paraId="7E232775" w14:textId="77777777" w:rsidTr="000E4B82">
        <w:tc>
          <w:tcPr>
            <w:tcW w:w="2965" w:type="dxa"/>
          </w:tcPr>
          <w:p w14:paraId="1CFA4EC7" w14:textId="65B2ED66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Ville de l’hôpital</w:t>
            </w:r>
          </w:p>
        </w:tc>
        <w:tc>
          <w:tcPr>
            <w:tcW w:w="3268" w:type="dxa"/>
            <w:gridSpan w:val="2"/>
          </w:tcPr>
          <w:p w14:paraId="79BE9A0B" w14:textId="4B51D3F0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Province</w:t>
            </w:r>
            <w:r w:rsidR="00B04497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7D6F2F"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de l’hôpital</w:t>
            </w:r>
          </w:p>
          <w:p w14:paraId="51B6DF03" w14:textId="77777777" w:rsidR="00B04497" w:rsidRPr="00796877" w:rsidRDefault="00B04497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775C6E69" w14:textId="77777777" w:rsidR="00B04497" w:rsidRPr="00796877" w:rsidRDefault="00B04497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49ACE150" w14:textId="358CF0A9" w:rsidR="00B04497" w:rsidRPr="00796877" w:rsidRDefault="00B04497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038E897A" w14:textId="35A7A80F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Pays de l’hôpital</w:t>
            </w:r>
          </w:p>
          <w:p w14:paraId="4BF0E174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084C9CAC" w14:textId="23960938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0E4B82" w:rsidRPr="00DE5C52" w14:paraId="6A29EDB1" w14:textId="77777777" w:rsidTr="000E4B82">
        <w:tc>
          <w:tcPr>
            <w:tcW w:w="4855" w:type="dxa"/>
            <w:gridSpan w:val="2"/>
          </w:tcPr>
          <w:p w14:paraId="4E7280FC" w14:textId="1BA3F7BD" w:rsidR="00B04497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Date de l'intervention chirurgicale initiale </w:t>
            </w:r>
          </w:p>
        </w:tc>
        <w:tc>
          <w:tcPr>
            <w:tcW w:w="4495" w:type="dxa"/>
            <w:gridSpan w:val="2"/>
          </w:tcPr>
          <w:p w14:paraId="67CC1DBA" w14:textId="00076393" w:rsidR="000E4B82" w:rsidRPr="00796877" w:rsidRDefault="007D6F2F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Date de la chirurgie </w:t>
            </w: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de révision</w:t>
            </w: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(le cas échéant)</w:t>
            </w:r>
          </w:p>
          <w:p w14:paraId="58A4C0D5" w14:textId="77777777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56432D33" w14:textId="25B6C8D1" w:rsidR="000E4B82" w:rsidRPr="00796877" w:rsidRDefault="000E4B82" w:rsidP="005D15A9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4AE9C953" w14:textId="77777777" w:rsidR="00B729F3" w:rsidRPr="00796877" w:rsidRDefault="00B729F3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04BDC974" w14:textId="77777777" w:rsidR="00A9588A" w:rsidRPr="00796877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6E996FE9" w14:textId="77777777" w:rsidR="00A9588A" w:rsidRPr="00796877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13542ED3" w14:textId="77777777" w:rsidR="00A9588A" w:rsidRPr="00796877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12660B0D" w14:textId="77777777" w:rsidR="00A9588A" w:rsidRPr="00796877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2FA7365F" w14:textId="77777777" w:rsidR="00A9588A" w:rsidRPr="00796877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663CB697" w14:textId="77777777" w:rsidR="00A9588A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1B3D27E2" w14:textId="77777777" w:rsidR="00AE3B18" w:rsidRDefault="00AE3B18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0A6D1CE2" w14:textId="77777777" w:rsidR="00AE3B18" w:rsidRDefault="00AE3B18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07BC537E" w14:textId="77777777" w:rsidR="00AE3B18" w:rsidRDefault="00AE3B18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2C705057" w14:textId="77777777" w:rsidR="00AE3B18" w:rsidRPr="00796877" w:rsidRDefault="00AE3B18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25B294F1" w14:textId="77777777" w:rsidR="00A9588A" w:rsidRPr="00796877" w:rsidRDefault="00A9588A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08106681" w14:textId="52B5C454" w:rsidR="007D6F2F" w:rsidRPr="00796877" w:rsidRDefault="007D6F2F" w:rsidP="007D6F2F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t xml:space="preserve">Brève déclaration sur la nature et les raisons de </w:t>
      </w:r>
      <w:r w:rsidR="00AE3B18">
        <w:rPr>
          <w:rFonts w:ascii="Arial" w:hAnsi="Arial" w:cs="Arial"/>
          <w:b/>
          <w:sz w:val="24"/>
          <w:szCs w:val="24"/>
          <w:lang w:val="fr-CA"/>
        </w:rPr>
        <w:t>l’objection</w:t>
      </w:r>
      <w:r w:rsidRPr="00796877">
        <w:rPr>
          <w:rFonts w:ascii="Arial" w:hAnsi="Arial" w:cs="Arial"/>
          <w:b/>
          <w:sz w:val="24"/>
          <w:szCs w:val="24"/>
          <w:lang w:val="fr-CA"/>
        </w:rPr>
        <w:t xml:space="preserve"> :</w:t>
      </w:r>
    </w:p>
    <w:p w14:paraId="78392313" w14:textId="77777777" w:rsidR="007D6F2F" w:rsidRPr="00796877" w:rsidRDefault="007D6F2F" w:rsidP="007D6F2F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15C4BC9B" w14:textId="3683A4C4" w:rsidR="00B729F3" w:rsidRPr="00796877" w:rsidRDefault="007D6F2F" w:rsidP="007D6F2F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Je </w:t>
      </w:r>
      <w:r w:rsidR="00A9588A" w:rsidRPr="00796877">
        <w:rPr>
          <w:rFonts w:ascii="Arial" w:hAnsi="Arial" w:cs="Arial"/>
          <w:bCs/>
          <w:sz w:val="24"/>
          <w:szCs w:val="24"/>
          <w:lang w:val="fr-CA"/>
        </w:rPr>
        <w:t>m'o</w:t>
      </w:r>
      <w:r w:rsidR="00C85B8B">
        <w:rPr>
          <w:rFonts w:ascii="Arial" w:hAnsi="Arial" w:cs="Arial"/>
          <w:bCs/>
          <w:sz w:val="24"/>
          <w:szCs w:val="24"/>
          <w:lang w:val="fr-CA"/>
        </w:rPr>
        <w:t>ppose</w:t>
      </w:r>
      <w:r w:rsidR="00A9588A" w:rsidRPr="0079687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F6659E" w:rsidRPr="00796877">
        <w:rPr>
          <w:rFonts w:ascii="Arial" w:hAnsi="Arial" w:cs="Arial"/>
          <w:bCs/>
          <w:sz w:val="24"/>
          <w:szCs w:val="24"/>
          <w:lang w:val="fr-CA"/>
        </w:rPr>
        <w:t>à l’Entente de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règlement proposé</w:t>
      </w:r>
      <w:r w:rsidR="00F6659E" w:rsidRPr="00796877">
        <w:rPr>
          <w:rFonts w:ascii="Arial" w:hAnsi="Arial" w:cs="Arial"/>
          <w:bCs/>
          <w:sz w:val="24"/>
          <w:szCs w:val="24"/>
          <w:lang w:val="fr-CA"/>
        </w:rPr>
        <w:t>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ou aux honoraires demandés par l'avocat du groupe pour les raisons suivantes (joindre des pages supplémentaires si nécessaire) :</w:t>
      </w:r>
    </w:p>
    <w:p w14:paraId="045A11F0" w14:textId="77777777" w:rsidR="00231185" w:rsidRPr="00796877" w:rsidRDefault="00231185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185" w:rsidRPr="00DE5C52" w14:paraId="28B2E22A" w14:textId="77777777" w:rsidTr="00231185">
        <w:tc>
          <w:tcPr>
            <w:tcW w:w="9350" w:type="dxa"/>
          </w:tcPr>
          <w:p w14:paraId="70B4C5E8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0002B275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3EEAC632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8CA42AE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1CE1EA98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4D1D92BA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52347244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303F9691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55FFC760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544BA24C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71A874EB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C8080C8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8A850FB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DDE5B02" w14:textId="77777777" w:rsidR="00B729F3" w:rsidRPr="00796877" w:rsidRDefault="00B729F3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37F52386" w14:textId="77777777" w:rsidR="00B729F3" w:rsidRPr="00796877" w:rsidRDefault="00B729F3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C1D8D4C" w14:textId="77777777" w:rsidR="00B729F3" w:rsidRPr="00796877" w:rsidRDefault="00B729F3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6984DA2D" w14:textId="77777777" w:rsidR="00231185" w:rsidRPr="00796877" w:rsidRDefault="00231185" w:rsidP="005D15A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</w:tbl>
    <w:p w14:paraId="4B20FFC7" w14:textId="77777777" w:rsidR="00231185" w:rsidRPr="00796877" w:rsidRDefault="00231185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1DB32FC5" w14:textId="77777777" w:rsidR="00231185" w:rsidRPr="00796877" w:rsidRDefault="00231185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5FA7A74A" w14:textId="39E8577B" w:rsidR="00231185" w:rsidRPr="00796877" w:rsidRDefault="00231185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t>Attestation (</w:t>
      </w:r>
      <w:r w:rsidR="007D6F2F" w:rsidRPr="00796877">
        <w:rPr>
          <w:rFonts w:ascii="Arial" w:hAnsi="Arial" w:cs="Arial"/>
          <w:b/>
          <w:sz w:val="24"/>
          <w:szCs w:val="24"/>
          <w:lang w:val="fr-CA"/>
        </w:rPr>
        <w:t>veuillez cocher les cases applicables) :</w:t>
      </w:r>
    </w:p>
    <w:p w14:paraId="7F93C2DA" w14:textId="77777777" w:rsidR="007D6F2F" w:rsidRPr="00796877" w:rsidRDefault="007D6F2F" w:rsidP="005D15A9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D3F1928" w14:textId="7E58F058" w:rsidR="00231185" w:rsidRPr="00796877" w:rsidRDefault="00000000" w:rsidP="00B1574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val="fr-CA"/>
        </w:rPr>
      </w:pPr>
      <w:sdt>
        <w:sdtPr>
          <w:rPr>
            <w:rFonts w:ascii="Arial" w:hAnsi="Arial" w:cs="Arial"/>
            <w:b/>
            <w:sz w:val="24"/>
            <w:szCs w:val="24"/>
            <w:lang w:val="fr-CA"/>
          </w:rPr>
          <w:id w:val="42508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185" w:rsidRPr="00796877">
            <w:rPr>
              <w:rFonts w:ascii="MS Gothic" w:eastAsia="MS Gothic" w:hAnsi="MS Gothic" w:cs="Arial"/>
              <w:b/>
              <w:sz w:val="24"/>
              <w:szCs w:val="24"/>
              <w:lang w:val="fr-CA"/>
            </w:rPr>
            <w:t>☐</w:t>
          </w:r>
        </w:sdtContent>
      </w:sdt>
      <w:r w:rsidR="00231185" w:rsidRPr="00796877">
        <w:rPr>
          <w:rFonts w:ascii="Arial" w:hAnsi="Arial" w:cs="Arial"/>
          <w:b/>
          <w:sz w:val="24"/>
          <w:szCs w:val="24"/>
          <w:lang w:val="fr-CA"/>
        </w:rPr>
        <w:tab/>
      </w:r>
      <w:r w:rsidR="001716A6">
        <w:rPr>
          <w:rFonts w:ascii="Arial" w:hAnsi="Arial" w:cs="Arial"/>
          <w:bCs/>
          <w:sz w:val="24"/>
          <w:szCs w:val="24"/>
          <w:lang w:val="fr-CA"/>
        </w:rPr>
        <w:t xml:space="preserve">Je me suis fait </w:t>
      </w:r>
      <w:r w:rsidR="00FC62A5">
        <w:rPr>
          <w:rFonts w:ascii="Arial" w:hAnsi="Arial" w:cs="Arial"/>
          <w:bCs/>
          <w:sz w:val="24"/>
          <w:szCs w:val="24"/>
          <w:lang w:val="fr-CA"/>
        </w:rPr>
        <w:t>implanter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un</w:t>
      </w:r>
      <w:r w:rsidR="00C85B8B">
        <w:rPr>
          <w:rFonts w:ascii="Arial" w:hAnsi="Arial" w:cs="Arial"/>
          <w:bCs/>
          <w:sz w:val="24"/>
          <w:szCs w:val="24"/>
          <w:lang w:val="fr-CA"/>
        </w:rPr>
        <w:t>e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C85B8B">
        <w:rPr>
          <w:rFonts w:ascii="Arial" w:hAnsi="Arial" w:cs="Arial"/>
          <w:bCs/>
          <w:sz w:val="24"/>
          <w:szCs w:val="24"/>
          <w:lang w:val="fr-CA"/>
        </w:rPr>
        <w:t>prothèse</w:t>
      </w:r>
      <w:r w:rsidR="00C85B8B" w:rsidRPr="0079687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de hanche </w:t>
      </w:r>
      <w:proofErr w:type="spellStart"/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Biomet</w:t>
      </w:r>
      <w:proofErr w:type="spellEnd"/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M2a Magnum, M2a 38 ou le système de resurfaçage fémoral </w:t>
      </w:r>
      <w:proofErr w:type="spellStart"/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Recap</w:t>
      </w:r>
      <w:proofErr w:type="spellEnd"/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et je ne me suis pas exclu de cette action collective au plus tard le 8 août 2019 </w:t>
      </w:r>
      <w:r w:rsidR="00B15748" w:rsidRPr="00796877">
        <w:rPr>
          <w:rFonts w:ascii="Arial" w:hAnsi="Arial" w:cs="Arial"/>
          <w:bCs/>
          <w:sz w:val="24"/>
          <w:szCs w:val="24"/>
          <w:lang w:val="fr-CA"/>
        </w:rPr>
        <w:t>(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si la chirurgie d'implantation a été effectuée </w:t>
      </w:r>
      <w:r w:rsidR="00A64390">
        <w:rPr>
          <w:rFonts w:ascii="Arial" w:hAnsi="Arial" w:cs="Arial"/>
          <w:bCs/>
          <w:sz w:val="24"/>
          <w:szCs w:val="24"/>
          <w:lang w:val="fr-CA"/>
        </w:rPr>
        <w:t xml:space="preserve">au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Grace </w:t>
      </w:r>
      <w:r w:rsidR="00A64390">
        <w:rPr>
          <w:rFonts w:ascii="Arial" w:hAnsi="Arial" w:cs="Arial"/>
          <w:bCs/>
          <w:sz w:val="24"/>
          <w:szCs w:val="24"/>
          <w:lang w:val="fr-CA"/>
        </w:rPr>
        <w:t xml:space="preserve">General Hospital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[Winnipeg], </w:t>
      </w:r>
      <w:r w:rsidR="007569FB">
        <w:rPr>
          <w:rFonts w:ascii="Arial" w:hAnsi="Arial" w:cs="Arial"/>
          <w:bCs/>
          <w:sz w:val="24"/>
          <w:szCs w:val="24"/>
          <w:lang w:val="fr-CA"/>
        </w:rPr>
        <w:t xml:space="preserve">au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Winnipeg Grace Hospital [Winnipeg], au </w:t>
      </w:r>
      <w:proofErr w:type="spellStart"/>
      <w:r w:rsidR="00A64390">
        <w:rPr>
          <w:rFonts w:ascii="Arial" w:hAnsi="Arial" w:cs="Arial"/>
          <w:bCs/>
          <w:sz w:val="24"/>
          <w:szCs w:val="24"/>
          <w:lang w:val="fr-CA"/>
        </w:rPr>
        <w:t>Health</w:t>
      </w:r>
      <w:proofErr w:type="spellEnd"/>
      <w:r w:rsidR="00A64390">
        <w:rPr>
          <w:rFonts w:ascii="Arial" w:hAnsi="Arial" w:cs="Arial"/>
          <w:bCs/>
          <w:sz w:val="24"/>
          <w:szCs w:val="24"/>
          <w:lang w:val="fr-CA"/>
        </w:rPr>
        <w:t xml:space="preserve"> Sciences Centre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[Winnipeg], à l'Hôpital Santa </w:t>
      </w:r>
      <w:proofErr w:type="spellStart"/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Cabrini</w:t>
      </w:r>
      <w:proofErr w:type="spellEnd"/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[Montréal] et à l'Hôpital Maisonneuve-Rosemont [Montréal]</w:t>
      </w:r>
      <w:r w:rsidR="00C06F60">
        <w:rPr>
          <w:rFonts w:ascii="Arial" w:hAnsi="Arial" w:cs="Arial"/>
          <w:bCs/>
          <w:sz w:val="24"/>
          <w:szCs w:val="24"/>
          <w:lang w:val="fr-CA"/>
        </w:rPr>
        <w:t>)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, ou au plus tard le 31 mai 2017 (si </w:t>
      </w:r>
      <w:r w:rsidR="00C06F60" w:rsidRPr="00796877">
        <w:rPr>
          <w:rFonts w:ascii="Arial" w:hAnsi="Arial" w:cs="Arial"/>
          <w:bCs/>
          <w:sz w:val="24"/>
          <w:szCs w:val="24"/>
          <w:lang w:val="fr-CA"/>
        </w:rPr>
        <w:t xml:space="preserve">la chirurgie d'implantation a été effectuée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dans un autre hôpital</w:t>
      </w:r>
      <w:r w:rsidR="00B15748" w:rsidRPr="00796877">
        <w:rPr>
          <w:rFonts w:ascii="Arial" w:hAnsi="Arial" w:cs="Arial"/>
          <w:bCs/>
          <w:sz w:val="24"/>
          <w:szCs w:val="24"/>
          <w:lang w:val="fr-CA"/>
        </w:rPr>
        <w:t>).</w:t>
      </w:r>
    </w:p>
    <w:p w14:paraId="15FDD2B5" w14:textId="77777777" w:rsidR="00B15748" w:rsidRPr="00796877" w:rsidRDefault="00B15748" w:rsidP="00B1574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fr-CA"/>
        </w:rPr>
      </w:pPr>
    </w:p>
    <w:p w14:paraId="3BE207B0" w14:textId="22A28267" w:rsidR="00B15748" w:rsidRPr="00796877" w:rsidRDefault="00000000" w:rsidP="00B1574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val="fr-CA"/>
        </w:rPr>
      </w:pPr>
      <w:sdt>
        <w:sdtPr>
          <w:rPr>
            <w:rFonts w:ascii="Arial" w:hAnsi="Arial" w:cs="Arial"/>
            <w:bCs/>
            <w:sz w:val="24"/>
            <w:szCs w:val="24"/>
            <w:lang w:val="fr-CA"/>
          </w:rPr>
          <w:id w:val="-124216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48" w:rsidRPr="00796877">
            <w:rPr>
              <w:rFonts w:ascii="MS Gothic" w:eastAsia="MS Gothic" w:hAnsi="MS Gothic" w:cs="Arial"/>
              <w:bCs/>
              <w:sz w:val="24"/>
              <w:szCs w:val="24"/>
              <w:lang w:val="fr-CA"/>
            </w:rPr>
            <w:t>☐</w:t>
          </w:r>
        </w:sdtContent>
      </w:sdt>
      <w:r w:rsidR="00B15748" w:rsidRPr="00796877">
        <w:rPr>
          <w:rFonts w:ascii="Arial" w:hAnsi="Arial" w:cs="Arial"/>
          <w:bCs/>
          <w:sz w:val="24"/>
          <w:szCs w:val="24"/>
          <w:lang w:val="fr-CA"/>
        </w:rPr>
        <w:tab/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Les renseignements fournis dans le présent formulaire </w:t>
      </w:r>
      <w:r w:rsidR="00F6659E" w:rsidRPr="00796877">
        <w:rPr>
          <w:rFonts w:ascii="Arial" w:hAnsi="Arial" w:cs="Arial"/>
          <w:bCs/>
          <w:sz w:val="24"/>
          <w:szCs w:val="24"/>
          <w:lang w:val="fr-CA"/>
        </w:rPr>
        <w:t xml:space="preserve">d'objection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sont, à ma connaissance, véridiques et exacts.</w:t>
      </w:r>
    </w:p>
    <w:p w14:paraId="7099A9C0" w14:textId="77777777" w:rsidR="00B15748" w:rsidRPr="00796877" w:rsidRDefault="00B15748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5CBC2A2F" w14:textId="77777777" w:rsidR="00B729F3" w:rsidRPr="00796877" w:rsidRDefault="00B729F3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1C4078D3" w14:textId="75CD44AF" w:rsidR="00B15748" w:rsidRPr="00796877" w:rsidRDefault="005E0057" w:rsidP="00DE5C52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lastRenderedPageBreak/>
        <w:t>Intention de comparaître à l'audience (veuillez cocher la case applicable) </w:t>
      </w:r>
      <w:r w:rsidR="00B15748" w:rsidRPr="00796877">
        <w:rPr>
          <w:rFonts w:ascii="Arial" w:hAnsi="Arial" w:cs="Arial"/>
          <w:b/>
          <w:sz w:val="24"/>
          <w:szCs w:val="24"/>
          <w:lang w:val="fr-CA"/>
        </w:rPr>
        <w:t xml:space="preserve">: </w:t>
      </w:r>
    </w:p>
    <w:p w14:paraId="4F824E80" w14:textId="77777777" w:rsidR="00B15748" w:rsidRPr="00796877" w:rsidRDefault="00B15748" w:rsidP="00DE5C52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14:paraId="0A4D9BB8" w14:textId="2D1DA9B9" w:rsidR="00B15748" w:rsidRPr="00796877" w:rsidRDefault="00000000" w:rsidP="00FC62A5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val="fr-CA"/>
        </w:rPr>
      </w:pPr>
      <w:sdt>
        <w:sdtPr>
          <w:rPr>
            <w:rFonts w:ascii="Arial" w:hAnsi="Arial" w:cs="Arial"/>
            <w:b/>
            <w:sz w:val="24"/>
            <w:szCs w:val="24"/>
            <w:lang w:val="fr-CA"/>
          </w:rPr>
          <w:id w:val="-36436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48" w:rsidRPr="00796877">
            <w:rPr>
              <w:rFonts w:ascii="MS Gothic" w:eastAsia="MS Gothic" w:hAnsi="MS Gothic" w:cs="Arial"/>
              <w:b/>
              <w:sz w:val="24"/>
              <w:szCs w:val="24"/>
              <w:lang w:val="fr-CA"/>
            </w:rPr>
            <w:t>☐</w:t>
          </w:r>
        </w:sdtContent>
      </w:sdt>
      <w:r w:rsidR="00B15748" w:rsidRPr="00796877">
        <w:rPr>
          <w:rFonts w:ascii="Arial" w:hAnsi="Arial" w:cs="Arial"/>
          <w:b/>
          <w:sz w:val="24"/>
          <w:szCs w:val="24"/>
          <w:lang w:val="fr-CA"/>
        </w:rPr>
        <w:tab/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Je n'ai PAS l'intention de comparaître à l'audience relative à la demande d'approbation d</w:t>
      </w:r>
      <w:r w:rsidR="00F6659E" w:rsidRPr="00796877">
        <w:rPr>
          <w:rFonts w:ascii="Arial" w:hAnsi="Arial" w:cs="Arial"/>
          <w:bCs/>
          <w:sz w:val="24"/>
          <w:szCs w:val="24"/>
          <w:lang w:val="fr-CA"/>
        </w:rPr>
        <w:t>e l’Entente de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règlement proposé</w:t>
      </w:r>
      <w:r w:rsidR="007D4072">
        <w:rPr>
          <w:rFonts w:ascii="Arial" w:hAnsi="Arial" w:cs="Arial"/>
          <w:bCs/>
          <w:sz w:val="24"/>
          <w:szCs w:val="24"/>
          <w:lang w:val="fr-CA"/>
        </w:rPr>
        <w:t>e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, et je comprends que mon </w:t>
      </w:r>
      <w:r w:rsidR="00AE3B18">
        <w:rPr>
          <w:rFonts w:ascii="Arial" w:hAnsi="Arial" w:cs="Arial"/>
          <w:bCs/>
          <w:sz w:val="24"/>
          <w:szCs w:val="24"/>
          <w:lang w:val="fr-CA"/>
        </w:rPr>
        <w:t>objection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 sera déposée à la Cour avant l'audience du </w:t>
      </w:r>
      <w:r w:rsidR="005E0057" w:rsidRPr="006407E5">
        <w:rPr>
          <w:rFonts w:ascii="Arial" w:hAnsi="Arial" w:cs="Arial"/>
          <w:bCs/>
          <w:sz w:val="24"/>
          <w:szCs w:val="24"/>
          <w:lang w:val="fr-CA"/>
        </w:rPr>
        <w:t>25 octobre 2024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773BB0F8" w14:textId="77777777" w:rsidR="00B15748" w:rsidRPr="00796877" w:rsidRDefault="00B15748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6CD38D5B" w14:textId="3181A03E" w:rsidR="00B15748" w:rsidRPr="00796877" w:rsidRDefault="00000000" w:rsidP="00B1574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val="fr-CA"/>
        </w:rPr>
      </w:pPr>
      <w:sdt>
        <w:sdtPr>
          <w:rPr>
            <w:rFonts w:ascii="Arial" w:hAnsi="Arial" w:cs="Arial"/>
            <w:bCs/>
            <w:sz w:val="24"/>
            <w:szCs w:val="24"/>
            <w:lang w:val="fr-CA"/>
          </w:rPr>
          <w:id w:val="170460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748" w:rsidRPr="00796877">
            <w:rPr>
              <w:rFonts w:ascii="MS Gothic" w:eastAsia="MS Gothic" w:hAnsi="MS Gothic" w:cs="Arial"/>
              <w:bCs/>
              <w:sz w:val="24"/>
              <w:szCs w:val="24"/>
              <w:lang w:val="fr-CA"/>
            </w:rPr>
            <w:t>☐</w:t>
          </w:r>
        </w:sdtContent>
      </w:sdt>
      <w:r w:rsidR="00B15748" w:rsidRPr="00796877">
        <w:rPr>
          <w:rFonts w:ascii="Arial" w:hAnsi="Arial" w:cs="Arial"/>
          <w:bCs/>
          <w:sz w:val="24"/>
          <w:szCs w:val="24"/>
          <w:lang w:val="fr-CA"/>
        </w:rPr>
        <w:tab/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 xml:space="preserve">J'ai l'intention de comparaître, en personne ou par l'intermédiaire d'un avocat, et de présenter des observations lors de l'audience du </w:t>
      </w:r>
      <w:r w:rsidR="005E0057" w:rsidRPr="006407E5">
        <w:rPr>
          <w:rFonts w:ascii="Arial" w:hAnsi="Arial" w:cs="Arial"/>
          <w:bCs/>
          <w:sz w:val="24"/>
          <w:szCs w:val="24"/>
          <w:lang w:val="fr-CA"/>
        </w:rPr>
        <w:t>25 octobre 2024</w:t>
      </w:r>
      <w:r w:rsidR="00B15748" w:rsidRPr="00796877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17D1A7C6" w14:textId="77777777" w:rsidR="005E0057" w:rsidRPr="00796877" w:rsidRDefault="005E0057" w:rsidP="00B1574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29B2C002" w14:textId="1C48E410" w:rsidR="005E0057" w:rsidRPr="00796877" w:rsidRDefault="005E0057" w:rsidP="005E00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Vous n'avez PAS besoin d'un avocat pour vous </w:t>
      </w:r>
      <w:r w:rsidR="007D4072">
        <w:rPr>
          <w:rFonts w:ascii="Arial" w:hAnsi="Arial" w:cs="Arial"/>
          <w:bCs/>
          <w:sz w:val="24"/>
          <w:szCs w:val="24"/>
          <w:lang w:val="fr-CA"/>
        </w:rPr>
        <w:t>opposer</w:t>
      </w:r>
      <w:r w:rsidR="007D4072" w:rsidRPr="0079687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F6659E" w:rsidRPr="00796877">
        <w:rPr>
          <w:rFonts w:ascii="Arial" w:hAnsi="Arial" w:cs="Arial"/>
          <w:bCs/>
          <w:sz w:val="24"/>
          <w:szCs w:val="24"/>
          <w:lang w:val="fr-CA"/>
        </w:rPr>
        <w:t>à l’Entente de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règlement proposé</w:t>
      </w:r>
      <w:r w:rsidR="00F6659E" w:rsidRPr="00796877">
        <w:rPr>
          <w:rFonts w:ascii="Arial" w:hAnsi="Arial" w:cs="Arial"/>
          <w:bCs/>
          <w:sz w:val="24"/>
          <w:szCs w:val="24"/>
          <w:lang w:val="fr-CA"/>
        </w:rPr>
        <w:t>e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ou aux honoraires demandés par l'avocat du groupe. Cependant, si un avocat vous représente, veuillez fournir les informations suivantes :</w:t>
      </w:r>
    </w:p>
    <w:p w14:paraId="3BCFED55" w14:textId="77777777" w:rsidR="00B15748" w:rsidRPr="00796877" w:rsidRDefault="00B15748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08BE90DE" w14:textId="77777777" w:rsidR="00B15748" w:rsidRPr="00796877" w:rsidRDefault="00B15748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F824F6" w:rsidRPr="00796877" w14:paraId="723E54B6" w14:textId="77777777" w:rsidTr="00F824F6">
        <w:tc>
          <w:tcPr>
            <w:tcW w:w="4675" w:type="dxa"/>
            <w:gridSpan w:val="2"/>
          </w:tcPr>
          <w:p w14:paraId="1EBB42D1" w14:textId="351AE2A9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Prénom et nom de l'avocat</w:t>
            </w:r>
          </w:p>
          <w:p w14:paraId="22BE16E7" w14:textId="77777777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4B901CF5" w14:textId="2C0D16D3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  <w:gridSpan w:val="2"/>
          </w:tcPr>
          <w:p w14:paraId="72B3AE9B" w14:textId="2B055C1A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Cabinet de l’avocat</w:t>
            </w:r>
          </w:p>
        </w:tc>
      </w:tr>
      <w:tr w:rsidR="00F824F6" w:rsidRPr="00DE5C52" w14:paraId="293FC75A" w14:textId="77777777" w:rsidTr="00242F93">
        <w:tc>
          <w:tcPr>
            <w:tcW w:w="9350" w:type="dxa"/>
            <w:gridSpan w:val="4"/>
          </w:tcPr>
          <w:p w14:paraId="42EAF0AD" w14:textId="53C41576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Adresse postale de l'avocat (rue, boîte postale, le cas échéant)</w:t>
            </w:r>
          </w:p>
          <w:p w14:paraId="47D74925" w14:textId="77777777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0EF6B30E" w14:textId="39206F93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F824F6" w:rsidRPr="00796877" w14:paraId="7A1794D5" w14:textId="77777777" w:rsidTr="00096221">
        <w:tc>
          <w:tcPr>
            <w:tcW w:w="3116" w:type="dxa"/>
          </w:tcPr>
          <w:p w14:paraId="130EC523" w14:textId="637ED9E0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Ville</w:t>
            </w:r>
          </w:p>
        </w:tc>
        <w:tc>
          <w:tcPr>
            <w:tcW w:w="3117" w:type="dxa"/>
            <w:gridSpan w:val="2"/>
          </w:tcPr>
          <w:p w14:paraId="38AD9E51" w14:textId="300E41EE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Province</w:t>
            </w:r>
          </w:p>
        </w:tc>
        <w:tc>
          <w:tcPr>
            <w:tcW w:w="3117" w:type="dxa"/>
          </w:tcPr>
          <w:p w14:paraId="3CAA36EA" w14:textId="4A3CB602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Code postal</w:t>
            </w:r>
          </w:p>
          <w:p w14:paraId="2CB44B70" w14:textId="77777777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797E372C" w14:textId="5C25FB20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F824F6" w:rsidRPr="00796877" w14:paraId="0B626F50" w14:textId="77777777" w:rsidTr="00D81314">
        <w:tc>
          <w:tcPr>
            <w:tcW w:w="3116" w:type="dxa"/>
          </w:tcPr>
          <w:p w14:paraId="3B37F08E" w14:textId="2830B8C1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Numéro de téléphone de l'avocat (avec indicatif régional)</w:t>
            </w:r>
          </w:p>
          <w:p w14:paraId="770595BA" w14:textId="77777777" w:rsidR="005E0057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  <w:p w14:paraId="703ADF41" w14:textId="6C1B56CF" w:rsidR="00F824F6" w:rsidRPr="00796877" w:rsidRDefault="00F824F6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6234" w:type="dxa"/>
            <w:gridSpan w:val="3"/>
          </w:tcPr>
          <w:p w14:paraId="47C92A24" w14:textId="48ADE551" w:rsidR="00F824F6" w:rsidRPr="00796877" w:rsidRDefault="005E0057" w:rsidP="00B729F3">
            <w:pPr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796877">
              <w:rPr>
                <w:rFonts w:ascii="Arial" w:hAnsi="Arial" w:cs="Arial"/>
                <w:bCs/>
                <w:sz w:val="24"/>
                <w:szCs w:val="24"/>
                <w:lang w:val="fr-CA"/>
              </w:rPr>
              <w:t>Courriel de l’avocat</w:t>
            </w:r>
          </w:p>
        </w:tc>
      </w:tr>
    </w:tbl>
    <w:p w14:paraId="4BC30274" w14:textId="77777777" w:rsidR="00B15748" w:rsidRPr="00796877" w:rsidRDefault="00B15748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0EECC23E" w14:textId="77777777" w:rsidR="00F824F6" w:rsidRPr="00796877" w:rsidRDefault="00F824F6" w:rsidP="00B1574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76806DCF" w14:textId="524323C6" w:rsidR="00F824F6" w:rsidRPr="00796877" w:rsidRDefault="00F824F6" w:rsidP="00B15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796877">
        <w:rPr>
          <w:rFonts w:ascii="Arial" w:hAnsi="Arial" w:cs="Arial"/>
          <w:b/>
          <w:sz w:val="24"/>
          <w:szCs w:val="24"/>
          <w:lang w:val="fr-CA"/>
        </w:rPr>
        <w:t>Signature</w:t>
      </w:r>
      <w:r w:rsidR="005E0057" w:rsidRPr="00796877">
        <w:rPr>
          <w:rFonts w:ascii="Arial" w:hAnsi="Arial" w:cs="Arial"/>
          <w:b/>
          <w:sz w:val="24"/>
          <w:szCs w:val="24"/>
          <w:lang w:val="fr-CA"/>
        </w:rPr>
        <w:t> </w:t>
      </w:r>
      <w:r w:rsidRPr="00796877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277B36E6" w14:textId="77777777" w:rsidR="00F824F6" w:rsidRPr="00796877" w:rsidRDefault="00F824F6" w:rsidP="00B15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14:paraId="4104F1D7" w14:textId="77777777" w:rsidR="00F824F6" w:rsidRPr="00796877" w:rsidRDefault="00F824F6" w:rsidP="00B15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14:paraId="2B1B7026" w14:textId="6F02C9A0" w:rsidR="00F824F6" w:rsidRPr="00796877" w:rsidRDefault="005E0057" w:rsidP="00F824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>Signé le</w:t>
      </w:r>
      <w:r w:rsidR="00F824F6" w:rsidRPr="00796877">
        <w:rPr>
          <w:rFonts w:ascii="Arial" w:hAnsi="Arial" w:cs="Arial"/>
          <w:bCs/>
          <w:sz w:val="24"/>
          <w:szCs w:val="24"/>
          <w:lang w:val="fr-CA"/>
        </w:rPr>
        <w:t xml:space="preserve"> ________________, </w:t>
      </w:r>
      <w:r w:rsidRPr="00796877">
        <w:rPr>
          <w:rFonts w:ascii="Arial" w:hAnsi="Arial" w:cs="Arial"/>
          <w:bCs/>
          <w:sz w:val="24"/>
          <w:szCs w:val="24"/>
          <w:lang w:val="fr-CA"/>
        </w:rPr>
        <w:t>à</w:t>
      </w:r>
      <w:r w:rsidR="00F824F6" w:rsidRPr="00796877">
        <w:rPr>
          <w:rFonts w:ascii="Arial" w:hAnsi="Arial" w:cs="Arial"/>
          <w:bCs/>
          <w:sz w:val="24"/>
          <w:szCs w:val="24"/>
          <w:lang w:val="fr-CA"/>
        </w:rPr>
        <w:t xml:space="preserve"> ____________________, ____________________</w:t>
      </w:r>
    </w:p>
    <w:p w14:paraId="6C8A17C8" w14:textId="53065172" w:rsidR="00F824F6" w:rsidRPr="00796877" w:rsidRDefault="00F824F6" w:rsidP="00F824F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               </w:t>
      </w:r>
      <w:r w:rsidR="00AE3ED8" w:rsidRPr="0079687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796877">
        <w:rPr>
          <w:rFonts w:ascii="Arial" w:hAnsi="Arial" w:cs="Arial"/>
          <w:bCs/>
          <w:sz w:val="20"/>
          <w:szCs w:val="20"/>
          <w:lang w:val="fr-CA"/>
        </w:rPr>
        <w:t>Date (</w:t>
      </w:r>
      <w:r w:rsidR="00403FD3">
        <w:rPr>
          <w:rFonts w:ascii="Arial" w:hAnsi="Arial" w:cs="Arial"/>
          <w:bCs/>
          <w:sz w:val="20"/>
          <w:szCs w:val="20"/>
          <w:lang w:val="fr-CA"/>
        </w:rPr>
        <w:t>jj</w:t>
      </w:r>
      <w:r w:rsidRPr="00796877">
        <w:rPr>
          <w:rFonts w:ascii="Arial" w:hAnsi="Arial" w:cs="Arial"/>
          <w:bCs/>
          <w:sz w:val="20"/>
          <w:szCs w:val="20"/>
          <w:lang w:val="fr-CA"/>
        </w:rPr>
        <w:t>/</w:t>
      </w:r>
      <w:r w:rsidR="00403FD3">
        <w:rPr>
          <w:rFonts w:ascii="Arial" w:hAnsi="Arial" w:cs="Arial"/>
          <w:bCs/>
          <w:sz w:val="20"/>
          <w:szCs w:val="20"/>
          <w:lang w:val="fr-CA"/>
        </w:rPr>
        <w:t>mm</w:t>
      </w:r>
      <w:r w:rsidRPr="00796877">
        <w:rPr>
          <w:rFonts w:ascii="Arial" w:hAnsi="Arial" w:cs="Arial"/>
          <w:bCs/>
          <w:sz w:val="20"/>
          <w:szCs w:val="20"/>
          <w:lang w:val="fr-CA"/>
        </w:rPr>
        <w:t>/</w:t>
      </w:r>
      <w:proofErr w:type="spellStart"/>
      <w:proofErr w:type="gramStart"/>
      <w:r w:rsidR="005E0057" w:rsidRPr="00796877">
        <w:rPr>
          <w:rFonts w:ascii="Arial" w:hAnsi="Arial" w:cs="Arial"/>
          <w:bCs/>
          <w:sz w:val="20"/>
          <w:szCs w:val="20"/>
          <w:lang w:val="fr-CA"/>
        </w:rPr>
        <w:t>aaaa</w:t>
      </w:r>
      <w:proofErr w:type="spellEnd"/>
      <w:r w:rsidRPr="00796877">
        <w:rPr>
          <w:rFonts w:ascii="Arial" w:hAnsi="Arial" w:cs="Arial"/>
          <w:bCs/>
          <w:sz w:val="20"/>
          <w:szCs w:val="20"/>
          <w:lang w:val="fr-CA"/>
        </w:rPr>
        <w:t xml:space="preserve">)   </w:t>
      </w:r>
      <w:proofErr w:type="gramEnd"/>
      <w:r w:rsidRPr="00796877">
        <w:rPr>
          <w:rFonts w:ascii="Arial" w:hAnsi="Arial" w:cs="Arial"/>
          <w:bCs/>
          <w:sz w:val="20"/>
          <w:szCs w:val="20"/>
          <w:lang w:val="fr-CA"/>
        </w:rPr>
        <w:t xml:space="preserve">                           </w:t>
      </w:r>
      <w:r w:rsidR="005E0057" w:rsidRPr="00796877">
        <w:rPr>
          <w:rFonts w:ascii="Arial" w:hAnsi="Arial" w:cs="Arial"/>
          <w:bCs/>
          <w:sz w:val="20"/>
          <w:szCs w:val="20"/>
          <w:lang w:val="fr-CA"/>
        </w:rPr>
        <w:t>Ville</w:t>
      </w:r>
      <w:r w:rsidRPr="00796877">
        <w:rPr>
          <w:rFonts w:ascii="Arial" w:hAnsi="Arial" w:cs="Arial"/>
          <w:bCs/>
          <w:sz w:val="20"/>
          <w:szCs w:val="20"/>
          <w:lang w:val="fr-CA"/>
        </w:rPr>
        <w:t xml:space="preserve">                                       Province</w:t>
      </w:r>
    </w:p>
    <w:p w14:paraId="2EE711E9" w14:textId="77777777" w:rsidR="00F824F6" w:rsidRPr="00796877" w:rsidRDefault="00F824F6" w:rsidP="00F824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289FC0DB" w14:textId="77777777" w:rsidR="00F824F6" w:rsidRPr="00796877" w:rsidRDefault="00F824F6" w:rsidP="00F824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14:paraId="55465C20" w14:textId="7CF87209" w:rsidR="00F824F6" w:rsidRPr="00796877" w:rsidRDefault="00F824F6" w:rsidP="00F824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>___________________________</w:t>
      </w:r>
      <w:r w:rsidRPr="00796877">
        <w:rPr>
          <w:rFonts w:ascii="Arial" w:hAnsi="Arial" w:cs="Arial"/>
          <w:bCs/>
          <w:sz w:val="24"/>
          <w:szCs w:val="24"/>
          <w:lang w:val="fr-CA"/>
        </w:rPr>
        <w:tab/>
        <w:t>____________________________</w:t>
      </w:r>
    </w:p>
    <w:p w14:paraId="272EC881" w14:textId="5BBD4824" w:rsidR="00F824F6" w:rsidRPr="00796877" w:rsidRDefault="00F824F6" w:rsidP="00F824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796877">
        <w:rPr>
          <w:rFonts w:ascii="Arial" w:hAnsi="Arial" w:cs="Arial"/>
          <w:bCs/>
          <w:sz w:val="24"/>
          <w:szCs w:val="24"/>
          <w:lang w:val="fr-CA"/>
        </w:rPr>
        <w:t xml:space="preserve">  </w:t>
      </w:r>
      <w:r w:rsidR="005E0057" w:rsidRPr="00796877">
        <w:rPr>
          <w:rFonts w:ascii="Arial" w:hAnsi="Arial" w:cs="Arial"/>
          <w:bCs/>
          <w:sz w:val="24"/>
          <w:szCs w:val="24"/>
          <w:lang w:val="fr-CA"/>
        </w:rPr>
        <w:t>Nom en caractères d'imprimerie</w:t>
      </w:r>
      <w:r w:rsidRPr="00796877">
        <w:rPr>
          <w:rFonts w:ascii="Arial" w:hAnsi="Arial" w:cs="Arial"/>
          <w:bCs/>
          <w:sz w:val="24"/>
          <w:szCs w:val="24"/>
          <w:lang w:val="fr-CA"/>
        </w:rPr>
        <w:tab/>
      </w:r>
      <w:r w:rsidRPr="00796877">
        <w:rPr>
          <w:rFonts w:ascii="Arial" w:hAnsi="Arial" w:cs="Arial"/>
          <w:bCs/>
          <w:sz w:val="24"/>
          <w:szCs w:val="24"/>
          <w:lang w:val="fr-CA"/>
        </w:rPr>
        <w:tab/>
      </w:r>
      <w:r w:rsidRPr="00796877">
        <w:rPr>
          <w:rFonts w:ascii="Arial" w:hAnsi="Arial" w:cs="Arial"/>
          <w:bCs/>
          <w:sz w:val="24"/>
          <w:szCs w:val="24"/>
          <w:lang w:val="fr-CA"/>
        </w:rPr>
        <w:tab/>
      </w:r>
      <w:r w:rsidRPr="00796877">
        <w:rPr>
          <w:rFonts w:ascii="Arial" w:hAnsi="Arial" w:cs="Arial"/>
          <w:bCs/>
          <w:sz w:val="24"/>
          <w:szCs w:val="24"/>
          <w:lang w:val="fr-CA"/>
        </w:rPr>
        <w:tab/>
        <w:t>Signature</w:t>
      </w:r>
    </w:p>
    <w:p w14:paraId="5725D6EE" w14:textId="77777777" w:rsidR="007D6F2F" w:rsidRPr="00796877" w:rsidRDefault="007D6F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</w:p>
    <w:sectPr w:rsidR="007D6F2F" w:rsidRPr="00796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D1072" w14:textId="77777777" w:rsidR="00B71C15" w:rsidRDefault="00B71C15" w:rsidP="001F7D0A">
      <w:pPr>
        <w:spacing w:after="0" w:line="240" w:lineRule="auto"/>
      </w:pPr>
      <w:r>
        <w:separator/>
      </w:r>
    </w:p>
  </w:endnote>
  <w:endnote w:type="continuationSeparator" w:id="0">
    <w:p w14:paraId="5DB23D53" w14:textId="77777777" w:rsidR="00B71C15" w:rsidRDefault="00B71C15" w:rsidP="001F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2F293" w14:textId="77777777" w:rsidR="001F7D0A" w:rsidRDefault="001F7D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747C" w14:textId="77777777" w:rsidR="001F7D0A" w:rsidRDefault="001F7D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A97F2" w14:textId="77777777" w:rsidR="001F7D0A" w:rsidRDefault="001F7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24A65" w14:textId="77777777" w:rsidR="00B71C15" w:rsidRDefault="00B71C15" w:rsidP="001F7D0A">
      <w:pPr>
        <w:spacing w:after="0" w:line="240" w:lineRule="auto"/>
      </w:pPr>
      <w:r>
        <w:separator/>
      </w:r>
    </w:p>
  </w:footnote>
  <w:footnote w:type="continuationSeparator" w:id="0">
    <w:p w14:paraId="05403E96" w14:textId="77777777" w:rsidR="00B71C15" w:rsidRDefault="00B71C15" w:rsidP="001F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491F6" w14:textId="77777777" w:rsidR="001F7D0A" w:rsidRDefault="001F7D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F096" w14:textId="77777777" w:rsidR="001F7D0A" w:rsidRDefault="001F7D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7B9EF" w14:textId="77777777" w:rsidR="001F7D0A" w:rsidRDefault="001F7D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C4D1F"/>
    <w:multiLevelType w:val="multilevel"/>
    <w:tmpl w:val="A1C2FD9E"/>
    <w:name w:val="UnnamedList267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04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AuthorId)" w:val="JSHILTON"/>
    <w:docVar w:name="IManageDocInfoCache(ClientId)" w:val="4365"/>
    <w:docVar w:name="IManageDocInfoCache(DatabaseName)" w:val="ACTIVE"/>
    <w:docVar w:name="IManageDocInfoCache(DocumentDescription)" w:val="English Objection Form(8010953.3)"/>
    <w:docVar w:name="IManageDocInfoCache(DocumentNumber)" w:val="8051573"/>
    <w:docVar w:name="IManageDocInfoCache(DocumentVersion)" w:val="2"/>
    <w:docVar w:name="IManageDocInfoCache(Matter)" w:val="131595"/>
  </w:docVars>
  <w:rsids>
    <w:rsidRoot w:val="005D15A9"/>
    <w:rsid w:val="00016D05"/>
    <w:rsid w:val="00036834"/>
    <w:rsid w:val="00050E0C"/>
    <w:rsid w:val="000A3E8B"/>
    <w:rsid w:val="000E4B82"/>
    <w:rsid w:val="00143513"/>
    <w:rsid w:val="00164787"/>
    <w:rsid w:val="001716A6"/>
    <w:rsid w:val="001C684C"/>
    <w:rsid w:val="001D5BE6"/>
    <w:rsid w:val="001E2A5D"/>
    <w:rsid w:val="001F2E1F"/>
    <w:rsid w:val="001F7D0A"/>
    <w:rsid w:val="00231185"/>
    <w:rsid w:val="00296BA6"/>
    <w:rsid w:val="002B773A"/>
    <w:rsid w:val="002C34A8"/>
    <w:rsid w:val="002F7F23"/>
    <w:rsid w:val="003013A1"/>
    <w:rsid w:val="00305BD5"/>
    <w:rsid w:val="003A28DA"/>
    <w:rsid w:val="003A2BE8"/>
    <w:rsid w:val="003A3203"/>
    <w:rsid w:val="003C1B29"/>
    <w:rsid w:val="003D048D"/>
    <w:rsid w:val="003D1F4F"/>
    <w:rsid w:val="00403FD3"/>
    <w:rsid w:val="0047241C"/>
    <w:rsid w:val="004775FB"/>
    <w:rsid w:val="00510C51"/>
    <w:rsid w:val="005D15A9"/>
    <w:rsid w:val="005D30EC"/>
    <w:rsid w:val="005E0057"/>
    <w:rsid w:val="005E269E"/>
    <w:rsid w:val="00606ECF"/>
    <w:rsid w:val="006407E5"/>
    <w:rsid w:val="0064564D"/>
    <w:rsid w:val="006751AA"/>
    <w:rsid w:val="006D6B5F"/>
    <w:rsid w:val="006F03FF"/>
    <w:rsid w:val="006F2A24"/>
    <w:rsid w:val="00725D03"/>
    <w:rsid w:val="0075018D"/>
    <w:rsid w:val="007569FB"/>
    <w:rsid w:val="00796877"/>
    <w:rsid w:val="007D4072"/>
    <w:rsid w:val="007D6F2F"/>
    <w:rsid w:val="00805F56"/>
    <w:rsid w:val="00860C4D"/>
    <w:rsid w:val="00887C4A"/>
    <w:rsid w:val="008C61F0"/>
    <w:rsid w:val="008D1B7B"/>
    <w:rsid w:val="008E37A6"/>
    <w:rsid w:val="008E7260"/>
    <w:rsid w:val="00900B9A"/>
    <w:rsid w:val="00946AEF"/>
    <w:rsid w:val="009B260E"/>
    <w:rsid w:val="009F7E84"/>
    <w:rsid w:val="00A64390"/>
    <w:rsid w:val="00A9588A"/>
    <w:rsid w:val="00AC51AE"/>
    <w:rsid w:val="00AE3B18"/>
    <w:rsid w:val="00AE3ED8"/>
    <w:rsid w:val="00B00384"/>
    <w:rsid w:val="00B04497"/>
    <w:rsid w:val="00B15748"/>
    <w:rsid w:val="00B30F27"/>
    <w:rsid w:val="00B326AA"/>
    <w:rsid w:val="00B71C15"/>
    <w:rsid w:val="00B729F3"/>
    <w:rsid w:val="00BB3D39"/>
    <w:rsid w:val="00C01038"/>
    <w:rsid w:val="00C03D2F"/>
    <w:rsid w:val="00C06F60"/>
    <w:rsid w:val="00C21C7A"/>
    <w:rsid w:val="00C64037"/>
    <w:rsid w:val="00C73122"/>
    <w:rsid w:val="00C85B8B"/>
    <w:rsid w:val="00C93F45"/>
    <w:rsid w:val="00D463D3"/>
    <w:rsid w:val="00D5318D"/>
    <w:rsid w:val="00DE5C52"/>
    <w:rsid w:val="00E1605F"/>
    <w:rsid w:val="00E86468"/>
    <w:rsid w:val="00EB4DEA"/>
    <w:rsid w:val="00EC6192"/>
    <w:rsid w:val="00EF14AC"/>
    <w:rsid w:val="00F6659E"/>
    <w:rsid w:val="00F70C5F"/>
    <w:rsid w:val="00F7765A"/>
    <w:rsid w:val="00F824F6"/>
    <w:rsid w:val="00FB4655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DAC2"/>
  <w15:chartTrackingRefBased/>
  <w15:docId w15:val="{5A1F5D02-7315-42A4-A8D3-FFDA6B2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1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1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1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1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1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1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1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1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1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1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D1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D1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D15A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D15A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15A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D15A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D15A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D15A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D1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1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1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D1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D1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15A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D15A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D15A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1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15A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D15A9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D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D0A"/>
  </w:style>
  <w:style w:type="paragraph" w:styleId="Pieddepage">
    <w:name w:val="footer"/>
    <w:basedOn w:val="Normal"/>
    <w:link w:val="PieddepageCar"/>
    <w:uiPriority w:val="99"/>
    <w:unhideWhenUsed/>
    <w:rsid w:val="001F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D0A"/>
  </w:style>
  <w:style w:type="character" w:styleId="Lienhypertexte">
    <w:name w:val="Hyperlink"/>
    <w:basedOn w:val="Policepardfaut"/>
    <w:uiPriority w:val="99"/>
    <w:unhideWhenUsed/>
    <w:rsid w:val="001F7D0A"/>
    <w:rPr>
      <w:color w:val="46788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F7D0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F7D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7D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7D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D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D0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775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met@spavocats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EAE9BC169ED47AD0E92A647D7B22C" ma:contentTypeVersion="14" ma:contentTypeDescription="Create a new document." ma:contentTypeScope="" ma:versionID="1f5e32a504c69b18a8d1c3fd7c440e3f">
  <xsd:schema xmlns:xsd="http://www.w3.org/2001/XMLSchema" xmlns:xs="http://www.w3.org/2001/XMLSchema" xmlns:p="http://schemas.microsoft.com/office/2006/metadata/properties" xmlns:ns3="72a6909e-85c1-44fd-97b7-11eb70652086" targetNamespace="http://schemas.microsoft.com/office/2006/metadata/properties" ma:root="true" ma:fieldsID="ad34b74aa7c878122d506b85471fa189" ns3:_="">
    <xsd:import namespace="72a6909e-85c1-44fd-97b7-11eb70652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909e-85c1-44fd-97b7-11eb70652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roperties xmlns="http://www.imanage.com/work/xmlschema">
  <documentid>Active!8051573.2</documentid>
  <senderid>JSHILTON</senderid>
  <senderemail>JSHILTON@KMLAW.CA</senderemail>
  <lastmodified>2024-07-31T13:06:00.0000000-04:00</lastmodified>
  <database>Active</database>
</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CB0CD-CD96-49F2-923B-4812BDB9B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909e-85c1-44fd-97b7-11eb70652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D0049-559F-48E2-9A6E-871363F05871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AEC6C5F6-D6D5-4B5C-AC1E-F9458146E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07368-8C50-4462-9AE1-C4898B4F7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Tanjuatco</dc:creator>
  <cp:keywords/>
  <dc:description/>
  <cp:lastModifiedBy>Sophie Estienne</cp:lastModifiedBy>
  <cp:revision>4</cp:revision>
  <dcterms:created xsi:type="dcterms:W3CDTF">2024-08-08T13:11:00Z</dcterms:created>
  <dcterms:modified xsi:type="dcterms:W3CDTF">2024-08-08T14:28:00Z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0x01010068CEAE9BC169ED47AD0E92A647D7B22C</vt:lpwstr>
  </property>
</Properties>
</file>